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3D88B" w14:textId="77777777" w:rsidR="00153D3C" w:rsidRDefault="00000000">
      <w:pPr>
        <w:spacing w:before="120" w:line="240" w:lineRule="auto"/>
        <w:ind w:right="51" w:hanging="2"/>
        <w:jc w:val="center"/>
        <w:rPr>
          <w:rFonts w:ascii="Verdana" w:eastAsia="Verdana" w:hAnsi="Verdana" w:cs="Verdana"/>
          <w:b/>
          <w:sz w:val="20"/>
          <w:szCs w:val="20"/>
        </w:rPr>
      </w:pPr>
      <w:r>
        <w:rPr>
          <w:rFonts w:ascii="Verdana" w:eastAsia="Verdana" w:hAnsi="Verdana" w:cs="Verdana"/>
          <w:b/>
          <w:sz w:val="20"/>
          <w:szCs w:val="20"/>
        </w:rPr>
        <w:t>BASES DE POSTULACIÓN EXPO PATAGONIA EN SANTIAGO 2025.</w:t>
      </w:r>
    </w:p>
    <w:p w14:paraId="02574B81" w14:textId="77777777" w:rsidR="00153D3C" w:rsidRDefault="00000000">
      <w:pPr>
        <w:spacing w:before="120" w:line="240" w:lineRule="auto"/>
        <w:ind w:right="51" w:hanging="2"/>
        <w:jc w:val="both"/>
        <w:rPr>
          <w:rFonts w:ascii="Verdana" w:eastAsia="Verdana" w:hAnsi="Verdana" w:cs="Verdana"/>
          <w:sz w:val="20"/>
          <w:szCs w:val="20"/>
        </w:rPr>
      </w:pPr>
      <w:r>
        <w:rPr>
          <w:rFonts w:ascii="Verdana" w:eastAsia="Verdana" w:hAnsi="Verdana" w:cs="Verdana"/>
          <w:sz w:val="20"/>
          <w:szCs w:val="20"/>
        </w:rPr>
        <w:t>Esta actividad tiene como objetivo llevar a una exposición en Santiago productos y servicios turísticos destacados de la comuna de Coyhaique y sus alrededores.</w:t>
      </w:r>
    </w:p>
    <w:p w14:paraId="69F842C4" w14:textId="77777777" w:rsidR="00153D3C" w:rsidRDefault="00000000">
      <w:pPr>
        <w:spacing w:before="120" w:line="240" w:lineRule="auto"/>
        <w:ind w:right="51" w:hanging="2"/>
        <w:jc w:val="both"/>
        <w:rPr>
          <w:rFonts w:ascii="Verdana" w:eastAsia="Verdana" w:hAnsi="Verdana" w:cs="Verdana"/>
          <w:sz w:val="20"/>
          <w:szCs w:val="20"/>
        </w:rPr>
      </w:pPr>
      <w:r>
        <w:rPr>
          <w:rFonts w:ascii="Verdana" w:eastAsia="Verdana" w:hAnsi="Verdana" w:cs="Verdana"/>
          <w:sz w:val="20"/>
          <w:szCs w:val="20"/>
        </w:rPr>
        <w:t xml:space="preserve">Esto se enmarca dentro de los lineamientos para el fomento productivo de la Municipalidad de Coyhaique como lo son; romper la estacionalidad productiva de la comuna y región; y de poner en valor productos locales con identidad a fin de abrir nuevos mercados a productores y servicios locales para aumentar sus niveles de ingresos. </w:t>
      </w:r>
    </w:p>
    <w:p w14:paraId="74264E2A" w14:textId="77777777" w:rsidR="00153D3C" w:rsidRDefault="00000000">
      <w:pPr>
        <w:spacing w:before="120" w:line="240" w:lineRule="auto"/>
        <w:ind w:right="51" w:hanging="2"/>
        <w:jc w:val="both"/>
        <w:rPr>
          <w:rFonts w:ascii="Verdana" w:eastAsia="Verdana" w:hAnsi="Verdana" w:cs="Verdana"/>
          <w:color w:val="000000"/>
          <w:sz w:val="20"/>
          <w:szCs w:val="20"/>
        </w:rPr>
      </w:pPr>
      <w:r>
        <w:rPr>
          <w:rFonts w:ascii="Verdana" w:eastAsia="Verdana" w:hAnsi="Verdana" w:cs="Verdana"/>
          <w:color w:val="000000"/>
          <w:sz w:val="20"/>
          <w:szCs w:val="20"/>
        </w:rPr>
        <w:t xml:space="preserve">La Expo Patagonia </w:t>
      </w:r>
      <w:r>
        <w:rPr>
          <w:rFonts w:ascii="Verdana" w:eastAsia="Verdana" w:hAnsi="Verdana" w:cs="Verdana"/>
          <w:sz w:val="20"/>
          <w:szCs w:val="20"/>
        </w:rPr>
        <w:t>S</w:t>
      </w:r>
      <w:r>
        <w:rPr>
          <w:rFonts w:ascii="Verdana" w:eastAsia="Verdana" w:hAnsi="Verdana" w:cs="Verdana"/>
          <w:color w:val="000000"/>
          <w:sz w:val="20"/>
          <w:szCs w:val="20"/>
        </w:rPr>
        <w:t>antiago 2025, es una gran oportunidad para mostrar lo mejor de la comuna de Coyhaique. Para la convocatoria, es importante seleccionar productos que no solo utilicen materia prima local, sino que también reflejan la cultura y tradiciones de la región.</w:t>
      </w:r>
    </w:p>
    <w:p w14:paraId="7C91A6DA" w14:textId="77777777" w:rsidR="00153D3C" w:rsidRDefault="00000000">
      <w:pPr>
        <w:numPr>
          <w:ilvl w:val="0"/>
          <w:numId w:val="2"/>
        </w:numPr>
        <w:pBdr>
          <w:top w:val="nil"/>
          <w:left w:val="nil"/>
          <w:bottom w:val="nil"/>
          <w:right w:val="nil"/>
          <w:between w:val="nil"/>
        </w:pBdr>
        <w:spacing w:before="120" w:line="240" w:lineRule="auto"/>
        <w:ind w:right="51"/>
        <w:jc w:val="both"/>
        <w:rPr>
          <w:rFonts w:ascii="Verdana" w:eastAsia="Verdana" w:hAnsi="Verdana" w:cs="Verdana"/>
          <w:color w:val="000000"/>
          <w:sz w:val="20"/>
          <w:szCs w:val="20"/>
        </w:rPr>
      </w:pPr>
      <w:r>
        <w:rPr>
          <w:rFonts w:ascii="Verdana" w:eastAsia="Verdana" w:hAnsi="Verdana" w:cs="Verdana"/>
          <w:b/>
          <w:color w:val="000000"/>
          <w:sz w:val="20"/>
          <w:szCs w:val="20"/>
        </w:rPr>
        <w:t>GENERALIDADES.</w:t>
      </w:r>
      <w:r>
        <w:rPr>
          <w:rFonts w:ascii="Verdana" w:eastAsia="Verdana" w:hAnsi="Verdana" w:cs="Verdana"/>
          <w:color w:val="000000"/>
          <w:sz w:val="20"/>
          <w:szCs w:val="20"/>
        </w:rPr>
        <w:t xml:space="preserve"> ¿Cuándo, dónde y cuántos?</w:t>
      </w:r>
    </w:p>
    <w:p w14:paraId="7ABAF44D" w14:textId="77777777" w:rsidR="00153D3C" w:rsidRDefault="00000000">
      <w:pPr>
        <w:spacing w:before="120" w:line="240" w:lineRule="auto"/>
        <w:ind w:left="-2" w:right="51"/>
        <w:jc w:val="both"/>
        <w:rPr>
          <w:rFonts w:ascii="Verdana" w:eastAsia="Verdana" w:hAnsi="Verdana" w:cs="Verdana"/>
          <w:color w:val="000000"/>
          <w:sz w:val="20"/>
          <w:szCs w:val="20"/>
        </w:rPr>
      </w:pPr>
      <w:r>
        <w:rPr>
          <w:rFonts w:ascii="Verdana" w:eastAsia="Verdana" w:hAnsi="Verdana" w:cs="Verdana"/>
          <w:color w:val="000000"/>
          <w:sz w:val="20"/>
          <w:szCs w:val="20"/>
        </w:rPr>
        <w:t>Cupos: 2</w:t>
      </w:r>
      <w:r>
        <w:rPr>
          <w:rFonts w:ascii="Verdana" w:eastAsia="Verdana" w:hAnsi="Verdana" w:cs="Verdana"/>
          <w:sz w:val="20"/>
          <w:szCs w:val="20"/>
        </w:rPr>
        <w:t>0</w:t>
      </w:r>
      <w:r>
        <w:rPr>
          <w:rFonts w:ascii="Verdana" w:eastAsia="Verdana" w:hAnsi="Verdana" w:cs="Verdana"/>
          <w:color w:val="000000"/>
          <w:sz w:val="20"/>
          <w:szCs w:val="20"/>
        </w:rPr>
        <w:t xml:space="preserve"> expositoras y expositores de la comuna de Coyhaique.</w:t>
      </w:r>
    </w:p>
    <w:tbl>
      <w:tblPr>
        <w:tblStyle w:val="a"/>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549"/>
        <w:gridCol w:w="1838"/>
        <w:gridCol w:w="2126"/>
      </w:tblGrid>
      <w:tr w:rsidR="00153D3C" w14:paraId="71F9A342" w14:textId="77777777">
        <w:trPr>
          <w:trHeight w:val="681"/>
          <w:jc w:val="center"/>
        </w:trPr>
        <w:tc>
          <w:tcPr>
            <w:tcW w:w="1838" w:type="dxa"/>
            <w:shd w:val="clear" w:color="auto" w:fill="4472C4"/>
            <w:vAlign w:val="center"/>
          </w:tcPr>
          <w:p w14:paraId="713B1898" w14:textId="77777777" w:rsidR="00153D3C" w:rsidRDefault="00000000">
            <w:pPr>
              <w:jc w:val="center"/>
              <w:rPr>
                <w:rFonts w:ascii="Verdana" w:eastAsia="Verdana" w:hAnsi="Verdana" w:cs="Verdana"/>
                <w:b/>
                <w:color w:val="000000"/>
                <w:sz w:val="20"/>
                <w:szCs w:val="20"/>
              </w:rPr>
            </w:pPr>
            <w:r>
              <w:rPr>
                <w:rFonts w:ascii="Verdana" w:eastAsia="Verdana" w:hAnsi="Verdana" w:cs="Verdana"/>
                <w:b/>
                <w:color w:val="000000"/>
                <w:sz w:val="20"/>
                <w:szCs w:val="20"/>
              </w:rPr>
              <w:t>ITEM</w:t>
            </w:r>
          </w:p>
        </w:tc>
        <w:tc>
          <w:tcPr>
            <w:tcW w:w="3549" w:type="dxa"/>
            <w:shd w:val="clear" w:color="auto" w:fill="4472C4"/>
            <w:vAlign w:val="center"/>
          </w:tcPr>
          <w:p w14:paraId="032B6B58" w14:textId="77777777" w:rsidR="00153D3C" w:rsidRDefault="00000000">
            <w:pPr>
              <w:jc w:val="center"/>
              <w:rPr>
                <w:rFonts w:ascii="Verdana" w:eastAsia="Verdana" w:hAnsi="Verdana" w:cs="Verdana"/>
                <w:b/>
                <w:color w:val="000000"/>
                <w:sz w:val="20"/>
                <w:szCs w:val="20"/>
              </w:rPr>
            </w:pPr>
            <w:r>
              <w:rPr>
                <w:rFonts w:ascii="Verdana" w:eastAsia="Verdana" w:hAnsi="Verdana" w:cs="Verdana"/>
                <w:b/>
                <w:color w:val="000000"/>
                <w:sz w:val="20"/>
                <w:szCs w:val="20"/>
              </w:rPr>
              <w:t>LUGAR / MÉTODOS DE NOTIFICACIÓN</w:t>
            </w:r>
          </w:p>
        </w:tc>
        <w:tc>
          <w:tcPr>
            <w:tcW w:w="1838" w:type="dxa"/>
            <w:shd w:val="clear" w:color="auto" w:fill="4472C4"/>
            <w:vAlign w:val="center"/>
          </w:tcPr>
          <w:p w14:paraId="33C1C6A4" w14:textId="77777777" w:rsidR="00153D3C" w:rsidRDefault="00000000">
            <w:pP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FECHA </w:t>
            </w:r>
          </w:p>
        </w:tc>
        <w:tc>
          <w:tcPr>
            <w:tcW w:w="2126" w:type="dxa"/>
            <w:shd w:val="clear" w:color="auto" w:fill="4472C4"/>
          </w:tcPr>
          <w:p w14:paraId="2BEE59D9" w14:textId="77777777" w:rsidR="00153D3C" w:rsidRDefault="00000000">
            <w:pPr>
              <w:jc w:val="center"/>
              <w:rPr>
                <w:rFonts w:ascii="Verdana" w:eastAsia="Verdana" w:hAnsi="Verdana" w:cs="Verdana"/>
                <w:b/>
                <w:color w:val="000000"/>
                <w:sz w:val="20"/>
                <w:szCs w:val="20"/>
              </w:rPr>
            </w:pPr>
            <w:r>
              <w:rPr>
                <w:rFonts w:ascii="Verdana" w:eastAsia="Verdana" w:hAnsi="Verdana" w:cs="Verdana"/>
                <w:b/>
                <w:color w:val="000000"/>
                <w:sz w:val="20"/>
                <w:szCs w:val="20"/>
              </w:rPr>
              <w:t>HORARIO</w:t>
            </w:r>
          </w:p>
        </w:tc>
      </w:tr>
      <w:tr w:rsidR="00153D3C" w14:paraId="2032AF02" w14:textId="77777777">
        <w:trPr>
          <w:trHeight w:val="621"/>
          <w:jc w:val="center"/>
        </w:trPr>
        <w:tc>
          <w:tcPr>
            <w:tcW w:w="1838" w:type="dxa"/>
            <w:shd w:val="clear" w:color="auto" w:fill="D9E2F3"/>
            <w:vAlign w:val="center"/>
          </w:tcPr>
          <w:p w14:paraId="10F91B7B"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 xml:space="preserve">EXPO </w:t>
            </w:r>
            <w:r>
              <w:rPr>
                <w:rFonts w:ascii="Verdana" w:eastAsia="Verdana" w:hAnsi="Verdana" w:cs="Verdana"/>
                <w:sz w:val="20"/>
                <w:szCs w:val="20"/>
              </w:rPr>
              <w:t xml:space="preserve">PATAGONIA EN SANTIAGO </w:t>
            </w:r>
            <w:r>
              <w:rPr>
                <w:rFonts w:ascii="Verdana" w:eastAsia="Verdana" w:hAnsi="Verdana" w:cs="Verdana"/>
                <w:color w:val="000000"/>
                <w:sz w:val="20"/>
                <w:szCs w:val="20"/>
              </w:rPr>
              <w:t>2025</w:t>
            </w:r>
          </w:p>
        </w:tc>
        <w:tc>
          <w:tcPr>
            <w:tcW w:w="3549" w:type="dxa"/>
            <w:shd w:val="clear" w:color="auto" w:fill="D9E2F3"/>
            <w:vAlign w:val="center"/>
          </w:tcPr>
          <w:p w14:paraId="3FA004F1"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RM. Santiago de Chile</w:t>
            </w:r>
          </w:p>
        </w:tc>
        <w:tc>
          <w:tcPr>
            <w:tcW w:w="1838" w:type="dxa"/>
            <w:shd w:val="clear" w:color="auto" w:fill="D9E2F3"/>
            <w:vAlign w:val="center"/>
          </w:tcPr>
          <w:p w14:paraId="78EA616C"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sz w:val="20"/>
                <w:szCs w:val="20"/>
              </w:rPr>
              <w:t>28-29 y 30</w:t>
            </w:r>
            <w:r>
              <w:rPr>
                <w:rFonts w:ascii="Verdana" w:eastAsia="Verdana" w:hAnsi="Verdana" w:cs="Verdana"/>
                <w:color w:val="000000"/>
                <w:sz w:val="20"/>
                <w:szCs w:val="20"/>
              </w:rPr>
              <w:t xml:space="preserve"> </w:t>
            </w:r>
            <w:r>
              <w:rPr>
                <w:rFonts w:ascii="Verdana" w:eastAsia="Verdana" w:hAnsi="Verdana" w:cs="Verdana"/>
                <w:sz w:val="20"/>
                <w:szCs w:val="20"/>
              </w:rPr>
              <w:t>de noviembre de 2025</w:t>
            </w:r>
            <w:r>
              <w:rPr>
                <w:rFonts w:ascii="Verdana" w:eastAsia="Verdana" w:hAnsi="Verdana" w:cs="Verdana"/>
                <w:color w:val="000000"/>
                <w:sz w:val="20"/>
                <w:szCs w:val="20"/>
              </w:rPr>
              <w:t>.</w:t>
            </w:r>
          </w:p>
        </w:tc>
        <w:tc>
          <w:tcPr>
            <w:tcW w:w="2126" w:type="dxa"/>
            <w:shd w:val="clear" w:color="auto" w:fill="D9E2F3"/>
          </w:tcPr>
          <w:p w14:paraId="52A85E33"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 xml:space="preserve">10:00 a 22:00 </w:t>
            </w:r>
            <w:proofErr w:type="spellStart"/>
            <w:r>
              <w:rPr>
                <w:rFonts w:ascii="Verdana" w:eastAsia="Verdana" w:hAnsi="Verdana" w:cs="Verdana"/>
                <w:color w:val="000000"/>
                <w:sz w:val="20"/>
                <w:szCs w:val="20"/>
              </w:rPr>
              <w:t>hrs</w:t>
            </w:r>
            <w:proofErr w:type="spellEnd"/>
            <w:r>
              <w:rPr>
                <w:rFonts w:ascii="Verdana" w:eastAsia="Verdana" w:hAnsi="Verdana" w:cs="Verdana"/>
                <w:sz w:val="20"/>
                <w:szCs w:val="20"/>
              </w:rPr>
              <w:t>.</w:t>
            </w:r>
          </w:p>
        </w:tc>
      </w:tr>
      <w:tr w:rsidR="00153D3C" w14:paraId="1B9044BF" w14:textId="77777777">
        <w:trPr>
          <w:trHeight w:val="701"/>
          <w:jc w:val="center"/>
        </w:trPr>
        <w:tc>
          <w:tcPr>
            <w:tcW w:w="1838" w:type="dxa"/>
            <w:shd w:val="clear" w:color="auto" w:fill="D9E2F3"/>
            <w:vAlign w:val="center"/>
          </w:tcPr>
          <w:p w14:paraId="5370A975"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POSTULACIÓN</w:t>
            </w:r>
          </w:p>
        </w:tc>
        <w:tc>
          <w:tcPr>
            <w:tcW w:w="3549" w:type="dxa"/>
            <w:shd w:val="clear" w:color="auto" w:fill="D9E2F3"/>
            <w:vAlign w:val="center"/>
          </w:tcPr>
          <w:p w14:paraId="2421BD28" w14:textId="77777777" w:rsidR="00153D3C" w:rsidRDefault="00000000">
            <w:pPr>
              <w:spacing w:before="240" w:after="120"/>
              <w:jc w:val="center"/>
              <w:rPr>
                <w:rFonts w:ascii="Verdana" w:eastAsia="Verdana" w:hAnsi="Verdana" w:cs="Verdana"/>
                <w:sz w:val="20"/>
                <w:szCs w:val="20"/>
              </w:rPr>
            </w:pPr>
            <w:r>
              <w:rPr>
                <w:rFonts w:ascii="Verdana" w:eastAsia="Verdana" w:hAnsi="Verdana" w:cs="Verdana"/>
                <w:sz w:val="20"/>
                <w:szCs w:val="20"/>
              </w:rPr>
              <w:t>Correo electrónico:</w:t>
            </w:r>
            <w:hyperlink r:id="rId6">
              <w:r>
                <w:rPr>
                  <w:rFonts w:ascii="Arial" w:eastAsia="Arial" w:hAnsi="Arial" w:cs="Arial"/>
                  <w:color w:val="1155CC"/>
                  <w:u w:val="single"/>
                </w:rPr>
                <w:t>expopatagoniasantiago2025@coyhaique.cl</w:t>
              </w:r>
            </w:hyperlink>
            <w:r>
              <w:rPr>
                <w:rFonts w:ascii="Arial" w:eastAsia="Arial" w:hAnsi="Arial" w:cs="Arial"/>
              </w:rPr>
              <w:t xml:space="preserve"> </w:t>
            </w:r>
          </w:p>
        </w:tc>
        <w:tc>
          <w:tcPr>
            <w:tcW w:w="1838" w:type="dxa"/>
            <w:shd w:val="clear" w:color="auto" w:fill="D9E2F3"/>
            <w:vAlign w:val="center"/>
          </w:tcPr>
          <w:p w14:paraId="3D625E3B" w14:textId="77777777" w:rsidR="00153D3C" w:rsidRDefault="00000000">
            <w:pPr>
              <w:spacing w:before="240" w:after="120"/>
              <w:jc w:val="center"/>
              <w:rPr>
                <w:rFonts w:ascii="Verdana" w:eastAsia="Verdana" w:hAnsi="Verdana" w:cs="Verdana"/>
                <w:sz w:val="20"/>
                <w:szCs w:val="20"/>
              </w:rPr>
            </w:pPr>
            <w:r>
              <w:rPr>
                <w:rFonts w:ascii="Verdana" w:eastAsia="Verdana" w:hAnsi="Verdana" w:cs="Verdana"/>
                <w:sz w:val="20"/>
                <w:szCs w:val="20"/>
              </w:rPr>
              <w:t>21 al 24 de octubre 2025</w:t>
            </w:r>
          </w:p>
        </w:tc>
        <w:tc>
          <w:tcPr>
            <w:tcW w:w="2126" w:type="dxa"/>
            <w:shd w:val="clear" w:color="auto" w:fill="D9E2F3"/>
          </w:tcPr>
          <w:p w14:paraId="01C5C7D7"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sz w:val="20"/>
                <w:szCs w:val="20"/>
              </w:rPr>
              <w:t xml:space="preserve">09:00 - 00:00 </w:t>
            </w:r>
            <w:proofErr w:type="spellStart"/>
            <w:r>
              <w:rPr>
                <w:rFonts w:ascii="Verdana" w:eastAsia="Verdana" w:hAnsi="Verdana" w:cs="Verdana"/>
                <w:sz w:val="20"/>
                <w:szCs w:val="20"/>
              </w:rPr>
              <w:t>hrs</w:t>
            </w:r>
            <w:proofErr w:type="spellEnd"/>
            <w:r>
              <w:rPr>
                <w:rFonts w:ascii="Verdana" w:eastAsia="Verdana" w:hAnsi="Verdana" w:cs="Verdana"/>
                <w:sz w:val="20"/>
                <w:szCs w:val="20"/>
              </w:rPr>
              <w:t>.</w:t>
            </w:r>
          </w:p>
        </w:tc>
      </w:tr>
      <w:tr w:rsidR="00153D3C" w14:paraId="203D7C97" w14:textId="77777777">
        <w:trPr>
          <w:trHeight w:val="992"/>
          <w:jc w:val="center"/>
        </w:trPr>
        <w:tc>
          <w:tcPr>
            <w:tcW w:w="1838" w:type="dxa"/>
            <w:shd w:val="clear" w:color="auto" w:fill="D9E2F3"/>
            <w:vAlign w:val="center"/>
          </w:tcPr>
          <w:p w14:paraId="08AA0B5D"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SELECCIÓN</w:t>
            </w:r>
          </w:p>
        </w:tc>
        <w:tc>
          <w:tcPr>
            <w:tcW w:w="3549" w:type="dxa"/>
            <w:shd w:val="clear" w:color="auto" w:fill="D9E2F3"/>
            <w:vAlign w:val="center"/>
          </w:tcPr>
          <w:p w14:paraId="7E82AD32"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sz w:val="20"/>
                <w:szCs w:val="20"/>
              </w:rPr>
              <w:t>En base a decisión Comisión Evaluadora.</w:t>
            </w:r>
          </w:p>
        </w:tc>
        <w:tc>
          <w:tcPr>
            <w:tcW w:w="1838" w:type="dxa"/>
            <w:shd w:val="clear" w:color="auto" w:fill="D9E2F3"/>
            <w:vAlign w:val="center"/>
          </w:tcPr>
          <w:p w14:paraId="763B6321" w14:textId="77777777" w:rsidR="00153D3C" w:rsidRDefault="00000000">
            <w:pPr>
              <w:spacing w:before="240" w:after="120"/>
              <w:jc w:val="center"/>
              <w:rPr>
                <w:rFonts w:ascii="Verdana" w:eastAsia="Verdana" w:hAnsi="Verdana" w:cs="Verdana"/>
                <w:sz w:val="20"/>
                <w:szCs w:val="20"/>
              </w:rPr>
            </w:pPr>
            <w:r>
              <w:rPr>
                <w:rFonts w:ascii="Verdana" w:eastAsia="Verdana" w:hAnsi="Verdana" w:cs="Verdana"/>
                <w:sz w:val="20"/>
                <w:szCs w:val="20"/>
              </w:rPr>
              <w:t>27 de octubre de 2025.</w:t>
            </w:r>
          </w:p>
        </w:tc>
        <w:tc>
          <w:tcPr>
            <w:tcW w:w="2126" w:type="dxa"/>
            <w:shd w:val="clear" w:color="auto" w:fill="D9E2F3"/>
          </w:tcPr>
          <w:p w14:paraId="5F56CE84"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 xml:space="preserve">15:00 a 16:00 </w:t>
            </w:r>
            <w:proofErr w:type="spellStart"/>
            <w:r>
              <w:rPr>
                <w:rFonts w:ascii="Verdana" w:eastAsia="Verdana" w:hAnsi="Verdana" w:cs="Verdana"/>
                <w:color w:val="000000"/>
                <w:sz w:val="20"/>
                <w:szCs w:val="20"/>
              </w:rPr>
              <w:t>hrs</w:t>
            </w:r>
            <w:proofErr w:type="spellEnd"/>
          </w:p>
        </w:tc>
      </w:tr>
      <w:tr w:rsidR="00153D3C" w14:paraId="5910F3B6" w14:textId="77777777">
        <w:trPr>
          <w:trHeight w:val="739"/>
          <w:jc w:val="center"/>
        </w:trPr>
        <w:tc>
          <w:tcPr>
            <w:tcW w:w="1838" w:type="dxa"/>
            <w:shd w:val="clear" w:color="auto" w:fill="D9E2F3"/>
            <w:vAlign w:val="center"/>
          </w:tcPr>
          <w:p w14:paraId="71E17023"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NOTIFICACIÓN</w:t>
            </w:r>
          </w:p>
        </w:tc>
        <w:tc>
          <w:tcPr>
            <w:tcW w:w="3549" w:type="dxa"/>
            <w:shd w:val="clear" w:color="auto" w:fill="D9E2F3"/>
            <w:vAlign w:val="center"/>
          </w:tcPr>
          <w:p w14:paraId="7097F343"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sz w:val="20"/>
                <w:szCs w:val="20"/>
              </w:rPr>
              <w:t>Vía correo electrónico excepcionalmente llamado telefónico</w:t>
            </w:r>
            <w:r>
              <w:rPr>
                <w:rFonts w:ascii="Verdana" w:eastAsia="Verdana" w:hAnsi="Verdana" w:cs="Verdana"/>
                <w:color w:val="000000"/>
                <w:sz w:val="20"/>
                <w:szCs w:val="20"/>
              </w:rPr>
              <w:t>.</w:t>
            </w:r>
          </w:p>
        </w:tc>
        <w:tc>
          <w:tcPr>
            <w:tcW w:w="1838" w:type="dxa"/>
            <w:shd w:val="clear" w:color="auto" w:fill="D9E2F3"/>
            <w:vAlign w:val="center"/>
          </w:tcPr>
          <w:p w14:paraId="105C379F" w14:textId="77777777" w:rsidR="00153D3C" w:rsidRDefault="00000000">
            <w:pPr>
              <w:spacing w:before="240" w:after="120"/>
              <w:jc w:val="center"/>
              <w:rPr>
                <w:rFonts w:ascii="Verdana" w:eastAsia="Verdana" w:hAnsi="Verdana" w:cs="Verdana"/>
                <w:sz w:val="20"/>
                <w:szCs w:val="20"/>
              </w:rPr>
            </w:pPr>
            <w:r>
              <w:rPr>
                <w:rFonts w:ascii="Verdana" w:eastAsia="Verdana" w:hAnsi="Verdana" w:cs="Verdana"/>
                <w:sz w:val="20"/>
                <w:szCs w:val="20"/>
              </w:rPr>
              <w:t>30 de octubre de 2025.</w:t>
            </w:r>
          </w:p>
        </w:tc>
        <w:tc>
          <w:tcPr>
            <w:tcW w:w="2126" w:type="dxa"/>
            <w:shd w:val="clear" w:color="auto" w:fill="D9E2F3"/>
          </w:tcPr>
          <w:p w14:paraId="3CCE7FFD" w14:textId="77777777" w:rsidR="00153D3C" w:rsidRDefault="00000000">
            <w:pPr>
              <w:spacing w:before="240" w:after="120"/>
              <w:jc w:val="center"/>
              <w:rPr>
                <w:rFonts w:ascii="Verdana" w:eastAsia="Verdana" w:hAnsi="Verdana" w:cs="Verdana"/>
                <w:color w:val="000000"/>
                <w:sz w:val="20"/>
                <w:szCs w:val="20"/>
              </w:rPr>
            </w:pPr>
            <w:r>
              <w:rPr>
                <w:rFonts w:ascii="Verdana" w:eastAsia="Verdana" w:hAnsi="Verdana" w:cs="Verdana"/>
                <w:color w:val="000000"/>
                <w:sz w:val="20"/>
                <w:szCs w:val="20"/>
              </w:rPr>
              <w:t xml:space="preserve">9:00 a 17:00 </w:t>
            </w:r>
            <w:proofErr w:type="spellStart"/>
            <w:r>
              <w:rPr>
                <w:rFonts w:ascii="Verdana" w:eastAsia="Verdana" w:hAnsi="Verdana" w:cs="Verdana"/>
                <w:color w:val="000000"/>
                <w:sz w:val="20"/>
                <w:szCs w:val="20"/>
              </w:rPr>
              <w:t>hrs</w:t>
            </w:r>
            <w:proofErr w:type="spellEnd"/>
            <w:r>
              <w:rPr>
                <w:rFonts w:ascii="Verdana" w:eastAsia="Verdana" w:hAnsi="Verdana" w:cs="Verdana"/>
                <w:color w:val="000000"/>
                <w:sz w:val="20"/>
                <w:szCs w:val="20"/>
              </w:rPr>
              <w:t>.</w:t>
            </w:r>
          </w:p>
        </w:tc>
      </w:tr>
    </w:tbl>
    <w:p w14:paraId="2D4B08B6" w14:textId="77777777" w:rsidR="00153D3C" w:rsidRDefault="00153D3C" w:rsidP="00B71CBF">
      <w:pPr>
        <w:pBdr>
          <w:top w:val="nil"/>
          <w:left w:val="nil"/>
          <w:bottom w:val="nil"/>
          <w:right w:val="nil"/>
          <w:between w:val="nil"/>
        </w:pBdr>
        <w:spacing w:before="120" w:after="0"/>
        <w:ind w:right="51"/>
        <w:jc w:val="both"/>
        <w:rPr>
          <w:rFonts w:ascii="Verdana" w:eastAsia="Verdana" w:hAnsi="Verdana" w:cs="Verdana"/>
          <w:b/>
          <w:sz w:val="20"/>
          <w:szCs w:val="20"/>
        </w:rPr>
      </w:pPr>
    </w:p>
    <w:p w14:paraId="3299F094" w14:textId="77777777" w:rsidR="00153D3C" w:rsidRDefault="00000000">
      <w:pPr>
        <w:numPr>
          <w:ilvl w:val="0"/>
          <w:numId w:val="2"/>
        </w:numPr>
        <w:pBdr>
          <w:top w:val="nil"/>
          <w:left w:val="nil"/>
          <w:bottom w:val="nil"/>
          <w:right w:val="nil"/>
          <w:between w:val="nil"/>
        </w:pBdr>
        <w:spacing w:before="120" w:after="0"/>
        <w:ind w:right="51"/>
        <w:jc w:val="both"/>
        <w:rPr>
          <w:rFonts w:ascii="Verdana" w:eastAsia="Verdana" w:hAnsi="Verdana" w:cs="Verdana"/>
          <w:color w:val="000000"/>
          <w:sz w:val="20"/>
          <w:szCs w:val="20"/>
        </w:rPr>
      </w:pPr>
      <w:r>
        <w:rPr>
          <w:rFonts w:ascii="Verdana" w:eastAsia="Verdana" w:hAnsi="Verdana" w:cs="Verdana"/>
          <w:b/>
          <w:color w:val="000000"/>
          <w:sz w:val="20"/>
          <w:szCs w:val="20"/>
        </w:rPr>
        <w:t>ADMISIBILIDAD</w:t>
      </w:r>
      <w:r>
        <w:rPr>
          <w:rFonts w:ascii="Verdana" w:eastAsia="Verdana" w:hAnsi="Verdana" w:cs="Verdana"/>
          <w:color w:val="000000"/>
          <w:sz w:val="20"/>
          <w:szCs w:val="20"/>
        </w:rPr>
        <w:t>: ¿Qué productos y personas pueden postular?</w:t>
      </w:r>
      <w:r>
        <w:rPr>
          <w:rFonts w:ascii="Verdana" w:eastAsia="Verdana" w:hAnsi="Verdana" w:cs="Verdana"/>
          <w:color w:val="000000"/>
          <w:sz w:val="20"/>
          <w:szCs w:val="20"/>
        </w:rPr>
        <w:br/>
      </w:r>
    </w:p>
    <w:p w14:paraId="56AF3C06" w14:textId="77777777" w:rsidR="00153D3C" w:rsidRDefault="00000000">
      <w:pPr>
        <w:numPr>
          <w:ilvl w:val="0"/>
          <w:numId w:val="1"/>
        </w:numPr>
        <w:spacing w:after="0"/>
        <w:ind w:right="51"/>
        <w:jc w:val="both"/>
        <w:rPr>
          <w:rFonts w:ascii="Verdana" w:eastAsia="Verdana" w:hAnsi="Verdana" w:cs="Verdana"/>
          <w:sz w:val="20"/>
          <w:szCs w:val="20"/>
        </w:rPr>
      </w:pPr>
      <w:r>
        <w:rPr>
          <w:rFonts w:ascii="Verdana" w:eastAsia="Verdana" w:hAnsi="Verdana" w:cs="Verdana"/>
          <w:sz w:val="20"/>
          <w:szCs w:val="20"/>
        </w:rPr>
        <w:t>Emprendimiento Formalizado.</w:t>
      </w:r>
    </w:p>
    <w:p w14:paraId="1B9E9F5A" w14:textId="77777777" w:rsidR="00153D3C" w:rsidRDefault="00000000">
      <w:pPr>
        <w:numPr>
          <w:ilvl w:val="0"/>
          <w:numId w:val="1"/>
        </w:numPr>
        <w:pBdr>
          <w:top w:val="nil"/>
          <w:left w:val="nil"/>
          <w:bottom w:val="nil"/>
          <w:right w:val="nil"/>
          <w:between w:val="nil"/>
        </w:pBdr>
        <w:spacing w:after="0"/>
        <w:ind w:right="51"/>
        <w:jc w:val="both"/>
        <w:rPr>
          <w:rFonts w:ascii="Verdana" w:eastAsia="Verdana" w:hAnsi="Verdana" w:cs="Verdana"/>
          <w:color w:val="000000"/>
          <w:sz w:val="20"/>
          <w:szCs w:val="20"/>
        </w:rPr>
      </w:pPr>
      <w:r>
        <w:rPr>
          <w:rFonts w:ascii="Verdana" w:eastAsia="Verdana" w:hAnsi="Verdana" w:cs="Verdana"/>
          <w:color w:val="000000"/>
          <w:sz w:val="20"/>
          <w:szCs w:val="20"/>
        </w:rPr>
        <w:t>Persona jurídica o natural con inici</w:t>
      </w:r>
      <w:r>
        <w:rPr>
          <w:rFonts w:ascii="Verdana" w:eastAsia="Verdana" w:hAnsi="Verdana" w:cs="Verdana"/>
          <w:sz w:val="20"/>
          <w:szCs w:val="20"/>
        </w:rPr>
        <w:t>ación</w:t>
      </w:r>
      <w:r>
        <w:rPr>
          <w:rFonts w:ascii="Verdana" w:eastAsia="Verdana" w:hAnsi="Verdana" w:cs="Verdana"/>
          <w:color w:val="000000"/>
          <w:sz w:val="20"/>
          <w:szCs w:val="20"/>
        </w:rPr>
        <w:t xml:space="preserve"> de actividades.</w:t>
      </w:r>
    </w:p>
    <w:p w14:paraId="2F540C20" w14:textId="77777777" w:rsidR="00153D3C" w:rsidRDefault="00000000">
      <w:pPr>
        <w:numPr>
          <w:ilvl w:val="0"/>
          <w:numId w:val="1"/>
        </w:numPr>
        <w:pBdr>
          <w:top w:val="nil"/>
          <w:left w:val="nil"/>
          <w:bottom w:val="nil"/>
          <w:right w:val="nil"/>
          <w:between w:val="nil"/>
        </w:pBdr>
        <w:spacing w:after="0"/>
        <w:ind w:right="51"/>
        <w:jc w:val="both"/>
        <w:rPr>
          <w:rFonts w:ascii="Verdana" w:eastAsia="Verdana" w:hAnsi="Verdana" w:cs="Verdana"/>
          <w:sz w:val="20"/>
          <w:szCs w:val="20"/>
        </w:rPr>
      </w:pPr>
      <w:r>
        <w:rPr>
          <w:rFonts w:ascii="Verdana" w:eastAsia="Verdana" w:hAnsi="Verdana" w:cs="Verdana"/>
          <w:color w:val="000000"/>
          <w:sz w:val="20"/>
          <w:szCs w:val="20"/>
        </w:rPr>
        <w:t>Artesanas</w:t>
      </w:r>
      <w:r>
        <w:rPr>
          <w:rFonts w:ascii="Verdana" w:eastAsia="Verdana" w:hAnsi="Verdana" w:cs="Verdana"/>
          <w:sz w:val="20"/>
          <w:szCs w:val="20"/>
        </w:rPr>
        <w:t xml:space="preserve">, </w:t>
      </w:r>
      <w:r>
        <w:rPr>
          <w:rFonts w:ascii="Verdana" w:eastAsia="Verdana" w:hAnsi="Verdana" w:cs="Verdana"/>
          <w:color w:val="000000"/>
          <w:sz w:val="20"/>
          <w:szCs w:val="20"/>
        </w:rPr>
        <w:t>artesanos y emprendedores que realicen los siguientes tipos de productos: </w:t>
      </w:r>
    </w:p>
    <w:p w14:paraId="4661E597" w14:textId="77777777" w:rsidR="00153D3C" w:rsidRDefault="00000000">
      <w:pPr>
        <w:numPr>
          <w:ilvl w:val="0"/>
          <w:numId w:val="6"/>
        </w:numPr>
        <w:pBdr>
          <w:top w:val="nil"/>
          <w:left w:val="nil"/>
          <w:bottom w:val="nil"/>
          <w:right w:val="nil"/>
          <w:between w:val="nil"/>
        </w:pBdr>
        <w:spacing w:after="0"/>
        <w:ind w:right="51"/>
        <w:jc w:val="both"/>
        <w:rPr>
          <w:rFonts w:ascii="Verdana" w:eastAsia="Verdana" w:hAnsi="Verdana" w:cs="Verdana"/>
          <w:sz w:val="20"/>
          <w:szCs w:val="20"/>
        </w:rPr>
      </w:pPr>
      <w:r>
        <w:rPr>
          <w:rFonts w:ascii="Verdana" w:eastAsia="Verdana" w:hAnsi="Verdana" w:cs="Verdana"/>
          <w:sz w:val="20"/>
          <w:szCs w:val="20"/>
        </w:rPr>
        <w:t xml:space="preserve">Gourmet: Cervezas, destilados, bebidas, mermeladas, salmón entre otros productos </w:t>
      </w:r>
      <w:r>
        <w:rPr>
          <w:rFonts w:ascii="Verdana" w:eastAsia="Verdana" w:hAnsi="Verdana" w:cs="Verdana"/>
          <w:color w:val="000000"/>
          <w:sz w:val="20"/>
          <w:szCs w:val="20"/>
        </w:rPr>
        <w:t>elaborados con Productos Forestales No Made</w:t>
      </w:r>
      <w:r>
        <w:rPr>
          <w:rFonts w:ascii="Verdana" w:eastAsia="Verdana" w:hAnsi="Verdana" w:cs="Verdana"/>
          <w:sz w:val="20"/>
          <w:szCs w:val="20"/>
        </w:rPr>
        <w:t xml:space="preserve">reros o </w:t>
      </w:r>
      <w:r>
        <w:rPr>
          <w:rFonts w:ascii="Verdana" w:eastAsia="Verdana" w:hAnsi="Verdana" w:cs="Verdana"/>
          <w:color w:val="000000"/>
          <w:sz w:val="20"/>
          <w:szCs w:val="20"/>
        </w:rPr>
        <w:t>materia prima local.</w:t>
      </w:r>
    </w:p>
    <w:p w14:paraId="34B1B403" w14:textId="77777777" w:rsidR="00153D3C" w:rsidRDefault="00000000">
      <w:pPr>
        <w:numPr>
          <w:ilvl w:val="0"/>
          <w:numId w:val="6"/>
        </w:numPr>
        <w:pBdr>
          <w:top w:val="nil"/>
          <w:left w:val="nil"/>
          <w:bottom w:val="nil"/>
          <w:right w:val="nil"/>
          <w:between w:val="nil"/>
        </w:pBdr>
        <w:spacing w:after="0"/>
        <w:ind w:right="51"/>
        <w:jc w:val="both"/>
        <w:rPr>
          <w:rFonts w:ascii="Verdana" w:eastAsia="Verdana" w:hAnsi="Verdana" w:cs="Verdana"/>
          <w:sz w:val="20"/>
          <w:szCs w:val="20"/>
        </w:rPr>
      </w:pPr>
      <w:r>
        <w:rPr>
          <w:rFonts w:ascii="Verdana" w:eastAsia="Verdana" w:hAnsi="Verdana" w:cs="Verdana"/>
          <w:color w:val="000000"/>
          <w:sz w:val="20"/>
          <w:szCs w:val="20"/>
        </w:rPr>
        <w:lastRenderedPageBreak/>
        <w:t>Artesanía</w:t>
      </w:r>
      <w:r>
        <w:rPr>
          <w:rFonts w:ascii="Verdana" w:eastAsia="Verdana" w:hAnsi="Verdana" w:cs="Verdana"/>
          <w:sz w:val="20"/>
          <w:szCs w:val="20"/>
        </w:rPr>
        <w:t xml:space="preserve"> en cuero, madera, cerámica, orfebrería, cosmética natural, entre otras técnicas que </w:t>
      </w:r>
      <w:r>
        <w:rPr>
          <w:rFonts w:ascii="Verdana" w:eastAsia="Verdana" w:hAnsi="Verdana" w:cs="Verdana"/>
          <w:color w:val="000000"/>
          <w:sz w:val="20"/>
          <w:szCs w:val="20"/>
        </w:rPr>
        <w:t xml:space="preserve">tengan diseños </w:t>
      </w:r>
      <w:r>
        <w:rPr>
          <w:rFonts w:ascii="Verdana" w:eastAsia="Verdana" w:hAnsi="Verdana" w:cs="Verdana"/>
          <w:sz w:val="20"/>
          <w:szCs w:val="20"/>
        </w:rPr>
        <w:t>representativos de</w:t>
      </w:r>
      <w:r>
        <w:rPr>
          <w:rFonts w:ascii="Verdana" w:eastAsia="Verdana" w:hAnsi="Verdana" w:cs="Verdana"/>
          <w:color w:val="000000"/>
          <w:sz w:val="20"/>
          <w:szCs w:val="20"/>
        </w:rPr>
        <w:t xml:space="preserve"> la identidad de Coyhaique.</w:t>
      </w:r>
    </w:p>
    <w:p w14:paraId="2053AEFC" w14:textId="77777777" w:rsidR="00153D3C" w:rsidRDefault="00000000">
      <w:pPr>
        <w:numPr>
          <w:ilvl w:val="0"/>
          <w:numId w:val="6"/>
        </w:numPr>
        <w:pBdr>
          <w:top w:val="nil"/>
          <w:left w:val="nil"/>
          <w:bottom w:val="nil"/>
          <w:right w:val="nil"/>
          <w:between w:val="nil"/>
        </w:pBdr>
        <w:spacing w:after="0"/>
        <w:ind w:right="51"/>
        <w:jc w:val="both"/>
        <w:rPr>
          <w:rFonts w:ascii="Verdana" w:eastAsia="Verdana" w:hAnsi="Verdana" w:cs="Verdana"/>
          <w:sz w:val="20"/>
          <w:szCs w:val="20"/>
        </w:rPr>
      </w:pPr>
      <w:r>
        <w:rPr>
          <w:rFonts w:ascii="Verdana" w:eastAsia="Verdana" w:hAnsi="Verdana" w:cs="Verdana"/>
          <w:sz w:val="20"/>
          <w:szCs w:val="20"/>
        </w:rPr>
        <w:t>Emprendimientos relacionados a la ilustración, textiles u otro rubro con inspiración de la flora y fauna local.</w:t>
      </w:r>
    </w:p>
    <w:p w14:paraId="456CAF7F" w14:textId="77777777" w:rsidR="00153D3C" w:rsidRDefault="00153D3C">
      <w:pPr>
        <w:pBdr>
          <w:top w:val="nil"/>
          <w:left w:val="nil"/>
          <w:bottom w:val="nil"/>
          <w:right w:val="nil"/>
          <w:between w:val="nil"/>
        </w:pBdr>
        <w:spacing w:after="0"/>
        <w:ind w:left="358" w:right="51"/>
        <w:jc w:val="both"/>
        <w:rPr>
          <w:rFonts w:ascii="Verdana" w:eastAsia="Verdana" w:hAnsi="Verdana" w:cs="Verdana"/>
          <w:sz w:val="20"/>
          <w:szCs w:val="20"/>
        </w:rPr>
      </w:pPr>
    </w:p>
    <w:p w14:paraId="75956C95" w14:textId="77777777" w:rsidR="00153D3C" w:rsidRDefault="00000000">
      <w:pPr>
        <w:pBdr>
          <w:top w:val="nil"/>
          <w:left w:val="nil"/>
          <w:bottom w:val="nil"/>
          <w:right w:val="nil"/>
          <w:between w:val="nil"/>
        </w:pBdr>
        <w:spacing w:after="0"/>
        <w:ind w:left="358" w:right="51"/>
        <w:jc w:val="both"/>
        <w:rPr>
          <w:rFonts w:ascii="Verdana" w:eastAsia="Verdana" w:hAnsi="Verdana" w:cs="Verdana"/>
          <w:sz w:val="20"/>
          <w:szCs w:val="20"/>
        </w:rPr>
      </w:pPr>
      <w:r>
        <w:rPr>
          <w:rFonts w:ascii="Verdana" w:eastAsia="Verdana" w:hAnsi="Verdana" w:cs="Verdana"/>
          <w:color w:val="000000"/>
          <w:sz w:val="20"/>
          <w:szCs w:val="20"/>
          <w:u w:val="single"/>
        </w:rPr>
        <w:t>Documentos a presentar</w:t>
      </w:r>
      <w:r>
        <w:rPr>
          <w:rFonts w:ascii="Verdana" w:eastAsia="Verdana" w:hAnsi="Verdana" w:cs="Verdana"/>
          <w:color w:val="000000"/>
          <w:sz w:val="20"/>
          <w:szCs w:val="20"/>
        </w:rPr>
        <w:t>:</w:t>
      </w:r>
    </w:p>
    <w:p w14:paraId="00737AFB" w14:textId="77777777" w:rsidR="00153D3C" w:rsidRDefault="00000000">
      <w:pPr>
        <w:numPr>
          <w:ilvl w:val="0"/>
          <w:numId w:val="5"/>
        </w:numPr>
        <w:spacing w:before="240" w:after="0" w:line="276" w:lineRule="auto"/>
        <w:rPr>
          <w:rFonts w:ascii="Verdana" w:eastAsia="Verdana" w:hAnsi="Verdana" w:cs="Verdana"/>
          <w:sz w:val="20"/>
          <w:szCs w:val="20"/>
        </w:rPr>
      </w:pPr>
      <w:r>
        <w:rPr>
          <w:rFonts w:ascii="Verdana" w:eastAsia="Verdana" w:hAnsi="Verdana" w:cs="Verdana"/>
          <w:sz w:val="20"/>
          <w:szCs w:val="20"/>
        </w:rPr>
        <w:t>Ficha de postulación.</w:t>
      </w:r>
    </w:p>
    <w:p w14:paraId="6941A38E" w14:textId="77777777" w:rsidR="00153D3C" w:rsidRDefault="00000000">
      <w:pPr>
        <w:numPr>
          <w:ilvl w:val="0"/>
          <w:numId w:val="5"/>
        </w:numPr>
        <w:spacing w:after="0"/>
        <w:ind w:right="51"/>
        <w:jc w:val="both"/>
        <w:rPr>
          <w:rFonts w:ascii="Verdana" w:eastAsia="Verdana" w:hAnsi="Verdana" w:cs="Verdana"/>
          <w:sz w:val="20"/>
          <w:szCs w:val="20"/>
        </w:rPr>
      </w:pPr>
      <w:r>
        <w:rPr>
          <w:rFonts w:ascii="Verdana" w:eastAsia="Verdana" w:hAnsi="Verdana" w:cs="Verdana"/>
          <w:sz w:val="20"/>
          <w:szCs w:val="20"/>
        </w:rPr>
        <w:t>Anexo N°1 firmado (Declaración de aceptación de bases y declaración jurada).</w:t>
      </w:r>
    </w:p>
    <w:p w14:paraId="162C7D85" w14:textId="77777777" w:rsidR="00153D3C" w:rsidRDefault="00000000">
      <w:pPr>
        <w:numPr>
          <w:ilvl w:val="0"/>
          <w:numId w:val="5"/>
        </w:numPr>
        <w:pBdr>
          <w:top w:val="nil"/>
          <w:left w:val="nil"/>
          <w:bottom w:val="nil"/>
          <w:right w:val="nil"/>
          <w:between w:val="nil"/>
        </w:pBdr>
        <w:spacing w:after="0"/>
        <w:ind w:right="51"/>
        <w:jc w:val="both"/>
        <w:rPr>
          <w:rFonts w:ascii="Verdana" w:eastAsia="Verdana" w:hAnsi="Verdana" w:cs="Verdana"/>
          <w:sz w:val="20"/>
          <w:szCs w:val="20"/>
        </w:rPr>
      </w:pPr>
      <w:r>
        <w:rPr>
          <w:rFonts w:ascii="Verdana" w:eastAsia="Verdana" w:hAnsi="Verdana" w:cs="Verdana"/>
          <w:sz w:val="20"/>
          <w:szCs w:val="20"/>
        </w:rPr>
        <w:t>Carnet de identidad.</w:t>
      </w:r>
    </w:p>
    <w:p w14:paraId="43D80AB8" w14:textId="77777777" w:rsidR="00153D3C" w:rsidRDefault="00000000">
      <w:pPr>
        <w:numPr>
          <w:ilvl w:val="0"/>
          <w:numId w:val="5"/>
        </w:numPr>
        <w:pBdr>
          <w:top w:val="nil"/>
          <w:left w:val="nil"/>
          <w:bottom w:val="nil"/>
          <w:right w:val="nil"/>
          <w:between w:val="nil"/>
        </w:pBdr>
        <w:spacing w:after="0"/>
        <w:ind w:right="51"/>
        <w:jc w:val="both"/>
        <w:rPr>
          <w:rFonts w:ascii="Verdana" w:eastAsia="Verdana" w:hAnsi="Verdana" w:cs="Verdana"/>
          <w:sz w:val="20"/>
          <w:szCs w:val="20"/>
        </w:rPr>
      </w:pPr>
      <w:r>
        <w:rPr>
          <w:rFonts w:ascii="Verdana" w:eastAsia="Verdana" w:hAnsi="Verdana" w:cs="Verdana"/>
          <w:sz w:val="20"/>
          <w:szCs w:val="20"/>
        </w:rPr>
        <w:t>3 a 5 fotos del producto.</w:t>
      </w:r>
    </w:p>
    <w:p w14:paraId="521FFF8C" w14:textId="77777777" w:rsidR="00153D3C" w:rsidRDefault="00000000">
      <w:pPr>
        <w:numPr>
          <w:ilvl w:val="0"/>
          <w:numId w:val="5"/>
        </w:numPr>
        <w:pBdr>
          <w:top w:val="nil"/>
          <w:left w:val="nil"/>
          <w:bottom w:val="nil"/>
          <w:right w:val="nil"/>
          <w:between w:val="nil"/>
        </w:pBdr>
        <w:spacing w:after="0"/>
        <w:ind w:right="51"/>
        <w:jc w:val="both"/>
        <w:rPr>
          <w:rFonts w:ascii="Verdana" w:eastAsia="Verdana" w:hAnsi="Verdana" w:cs="Verdana"/>
          <w:sz w:val="20"/>
          <w:szCs w:val="20"/>
        </w:rPr>
      </w:pPr>
      <w:r>
        <w:rPr>
          <w:rFonts w:ascii="Verdana" w:eastAsia="Verdana" w:hAnsi="Verdana" w:cs="Verdana"/>
          <w:sz w:val="20"/>
          <w:szCs w:val="20"/>
        </w:rPr>
        <w:t>Carpeta tributaria últimos 6 meses (Para esto debe tener inicio de actividades)</w:t>
      </w:r>
    </w:p>
    <w:p w14:paraId="309B7B5F" w14:textId="77777777" w:rsidR="00153D3C" w:rsidRDefault="00000000">
      <w:pPr>
        <w:numPr>
          <w:ilvl w:val="0"/>
          <w:numId w:val="5"/>
        </w:numPr>
        <w:pBdr>
          <w:top w:val="nil"/>
          <w:left w:val="nil"/>
          <w:bottom w:val="nil"/>
          <w:right w:val="nil"/>
          <w:between w:val="nil"/>
        </w:pBdr>
        <w:spacing w:after="0"/>
        <w:ind w:right="51"/>
        <w:jc w:val="both"/>
        <w:rPr>
          <w:rFonts w:ascii="Verdana" w:eastAsia="Verdana" w:hAnsi="Verdana" w:cs="Verdana"/>
          <w:sz w:val="20"/>
          <w:szCs w:val="20"/>
          <w:highlight w:val="white"/>
        </w:rPr>
      </w:pPr>
      <w:r>
        <w:rPr>
          <w:rFonts w:ascii="Verdana" w:eastAsia="Verdana" w:hAnsi="Verdana" w:cs="Verdana"/>
          <w:sz w:val="20"/>
          <w:szCs w:val="20"/>
          <w:highlight w:val="white"/>
        </w:rPr>
        <w:t>Cervecería y destilería: patente y permiso para expendio de alcoholes o “permiso distribuidor”.</w:t>
      </w:r>
    </w:p>
    <w:p w14:paraId="57D8B95C" w14:textId="77777777" w:rsidR="00153D3C" w:rsidRDefault="00153D3C">
      <w:pPr>
        <w:pBdr>
          <w:top w:val="nil"/>
          <w:left w:val="nil"/>
          <w:bottom w:val="nil"/>
          <w:right w:val="nil"/>
          <w:between w:val="nil"/>
        </w:pBdr>
        <w:spacing w:after="0"/>
        <w:ind w:right="51"/>
        <w:jc w:val="both"/>
        <w:rPr>
          <w:rFonts w:ascii="Verdana" w:eastAsia="Verdana" w:hAnsi="Verdana" w:cs="Verdana"/>
          <w:sz w:val="20"/>
          <w:szCs w:val="20"/>
          <w:highlight w:val="white"/>
        </w:rPr>
      </w:pPr>
    </w:p>
    <w:p w14:paraId="304BF410" w14:textId="77777777" w:rsidR="00153D3C" w:rsidRDefault="00000000">
      <w:pPr>
        <w:numPr>
          <w:ilvl w:val="0"/>
          <w:numId w:val="2"/>
        </w:numPr>
        <w:pBdr>
          <w:top w:val="nil"/>
          <w:left w:val="nil"/>
          <w:bottom w:val="nil"/>
          <w:right w:val="nil"/>
          <w:between w:val="nil"/>
        </w:pBdr>
        <w:ind w:right="51"/>
        <w:jc w:val="both"/>
        <w:rPr>
          <w:rFonts w:ascii="Verdana" w:eastAsia="Verdana" w:hAnsi="Verdana" w:cs="Verdana"/>
          <w:color w:val="000000"/>
          <w:sz w:val="20"/>
          <w:szCs w:val="20"/>
        </w:rPr>
      </w:pPr>
      <w:r>
        <w:rPr>
          <w:rFonts w:ascii="Verdana" w:eastAsia="Verdana" w:hAnsi="Verdana" w:cs="Verdana"/>
          <w:b/>
          <w:color w:val="000000"/>
          <w:sz w:val="20"/>
          <w:szCs w:val="20"/>
        </w:rPr>
        <w:t>POSTULACIÓN</w:t>
      </w:r>
    </w:p>
    <w:p w14:paraId="6CDEC408" w14:textId="77777777" w:rsidR="00153D3C" w:rsidRDefault="00000000">
      <w:pPr>
        <w:spacing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Las y los interesados en participar </w:t>
      </w:r>
      <w:r>
        <w:rPr>
          <w:rFonts w:ascii="Verdana" w:eastAsia="Verdana" w:hAnsi="Verdana" w:cs="Verdana"/>
          <w:sz w:val="20"/>
          <w:szCs w:val="20"/>
        </w:rPr>
        <w:t xml:space="preserve">deberán enviar la documentación requerida al correo </w:t>
      </w:r>
      <w:hyperlink r:id="rId7">
        <w:r>
          <w:rPr>
            <w:rFonts w:ascii="Verdana" w:eastAsia="Verdana" w:hAnsi="Verdana" w:cs="Verdana"/>
            <w:color w:val="1155CC"/>
            <w:sz w:val="20"/>
            <w:szCs w:val="20"/>
            <w:u w:val="single"/>
          </w:rPr>
          <w:t>expopatagoniasantiago2025@coyhaique.cl</w:t>
        </w:r>
      </w:hyperlink>
      <w:r>
        <w:rPr>
          <w:rFonts w:ascii="Verdana" w:eastAsia="Verdana" w:hAnsi="Verdana" w:cs="Verdana"/>
          <w:sz w:val="20"/>
          <w:szCs w:val="20"/>
        </w:rPr>
        <w:t xml:space="preserve"> </w:t>
      </w:r>
    </w:p>
    <w:p w14:paraId="391345EB" w14:textId="77777777" w:rsidR="00153D3C" w:rsidRDefault="00153D3C">
      <w:pPr>
        <w:pBdr>
          <w:top w:val="nil"/>
          <w:left w:val="nil"/>
          <w:bottom w:val="nil"/>
          <w:right w:val="nil"/>
          <w:between w:val="nil"/>
        </w:pBdr>
        <w:spacing w:after="0" w:line="240" w:lineRule="auto"/>
        <w:ind w:left="720" w:right="51"/>
        <w:jc w:val="both"/>
        <w:rPr>
          <w:rFonts w:ascii="Verdana" w:eastAsia="Verdana" w:hAnsi="Verdana" w:cs="Verdana"/>
          <w:b/>
          <w:color w:val="000000"/>
          <w:sz w:val="20"/>
          <w:szCs w:val="20"/>
        </w:rPr>
      </w:pPr>
    </w:p>
    <w:p w14:paraId="336E0823" w14:textId="77777777" w:rsidR="00153D3C" w:rsidRDefault="00000000">
      <w:pPr>
        <w:numPr>
          <w:ilvl w:val="0"/>
          <w:numId w:val="2"/>
        </w:numPr>
        <w:pBdr>
          <w:top w:val="nil"/>
          <w:left w:val="nil"/>
          <w:bottom w:val="nil"/>
          <w:right w:val="nil"/>
          <w:between w:val="nil"/>
        </w:pBdr>
        <w:spacing w:line="240" w:lineRule="auto"/>
        <w:ind w:right="51"/>
        <w:jc w:val="both"/>
        <w:rPr>
          <w:rFonts w:ascii="Verdana" w:eastAsia="Verdana" w:hAnsi="Verdana" w:cs="Verdana"/>
          <w:color w:val="000000"/>
          <w:sz w:val="20"/>
          <w:szCs w:val="20"/>
        </w:rPr>
      </w:pPr>
      <w:r>
        <w:rPr>
          <w:rFonts w:ascii="Verdana" w:eastAsia="Verdana" w:hAnsi="Verdana" w:cs="Verdana"/>
          <w:b/>
          <w:color w:val="000000"/>
          <w:sz w:val="20"/>
          <w:szCs w:val="20"/>
        </w:rPr>
        <w:t>COMISIÓN EVALUADORA.</w:t>
      </w:r>
    </w:p>
    <w:p w14:paraId="1F3AF04C" w14:textId="77777777" w:rsidR="00153D3C" w:rsidRDefault="00000000">
      <w:pPr>
        <w:spacing w:before="240" w:line="240" w:lineRule="auto"/>
        <w:ind w:left="-2" w:right="51"/>
        <w:jc w:val="both"/>
        <w:rPr>
          <w:rFonts w:ascii="Verdana" w:eastAsia="Verdana" w:hAnsi="Verdana" w:cs="Verdana"/>
          <w:color w:val="000000"/>
          <w:sz w:val="20"/>
          <w:szCs w:val="20"/>
        </w:rPr>
      </w:pPr>
      <w:r>
        <w:rPr>
          <w:rFonts w:ascii="Verdana" w:eastAsia="Verdana" w:hAnsi="Verdana" w:cs="Verdana"/>
          <w:color w:val="000000"/>
          <w:sz w:val="20"/>
          <w:szCs w:val="20"/>
        </w:rPr>
        <w:t>Estará compuesta por:</w:t>
      </w:r>
    </w:p>
    <w:p w14:paraId="33215553" w14:textId="77777777" w:rsidR="00153D3C" w:rsidRDefault="00000000">
      <w:pPr>
        <w:numPr>
          <w:ilvl w:val="0"/>
          <w:numId w:val="3"/>
        </w:numPr>
        <w:pBdr>
          <w:top w:val="nil"/>
          <w:left w:val="nil"/>
          <w:bottom w:val="nil"/>
          <w:right w:val="nil"/>
          <w:between w:val="nil"/>
        </w:pBdr>
        <w:spacing w:before="240" w:after="0"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Dos funcionarios del Departamento de Desarrollo Económico Local designados </w:t>
      </w:r>
      <w:r>
        <w:rPr>
          <w:rFonts w:ascii="Verdana" w:eastAsia="Verdana" w:hAnsi="Verdana" w:cs="Verdana"/>
          <w:sz w:val="20"/>
          <w:szCs w:val="20"/>
        </w:rPr>
        <w:t>por el jefe</w:t>
      </w:r>
      <w:r>
        <w:rPr>
          <w:rFonts w:ascii="Verdana" w:eastAsia="Verdana" w:hAnsi="Verdana" w:cs="Verdana"/>
          <w:color w:val="000000"/>
          <w:sz w:val="20"/>
          <w:szCs w:val="20"/>
        </w:rPr>
        <w:t xml:space="preserve"> de Dpto.</w:t>
      </w:r>
    </w:p>
    <w:p w14:paraId="20D31018" w14:textId="77777777" w:rsidR="00153D3C" w:rsidRDefault="00000000">
      <w:pPr>
        <w:numPr>
          <w:ilvl w:val="0"/>
          <w:numId w:val="3"/>
        </w:numPr>
        <w:pBdr>
          <w:top w:val="nil"/>
          <w:left w:val="nil"/>
          <w:bottom w:val="nil"/>
          <w:right w:val="nil"/>
          <w:between w:val="nil"/>
        </w:pBdr>
        <w:spacing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Preside: Directora de Desarrollo Comunitario o quien subrogue</w:t>
      </w:r>
      <w:r>
        <w:rPr>
          <w:rFonts w:ascii="Verdana" w:eastAsia="Verdana" w:hAnsi="Verdana" w:cs="Verdana"/>
          <w:sz w:val="20"/>
          <w:szCs w:val="20"/>
        </w:rPr>
        <w:t>.</w:t>
      </w:r>
    </w:p>
    <w:p w14:paraId="5C1D325F"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sdt>
      <w:sdtPr>
        <w:tag w:val="goog_rdk_0"/>
        <w:id w:val="1554465331"/>
        <w:lock w:val="contentLocked"/>
      </w:sdtPr>
      <w:sdtContent>
        <w:tbl>
          <w:tblPr>
            <w:tblStyle w:val="a0"/>
            <w:tblW w:w="8482" w:type="dxa"/>
            <w:tblInd w:w="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1"/>
            <w:gridCol w:w="4241"/>
          </w:tblGrid>
          <w:tr w:rsidR="00153D3C" w14:paraId="46389498" w14:textId="77777777">
            <w:tc>
              <w:tcPr>
                <w:tcW w:w="4241" w:type="dxa"/>
                <w:tcMar>
                  <w:top w:w="100" w:type="dxa"/>
                  <w:left w:w="100" w:type="dxa"/>
                  <w:bottom w:w="100" w:type="dxa"/>
                  <w:right w:w="100" w:type="dxa"/>
                </w:tcMar>
              </w:tcPr>
              <w:p w14:paraId="6722558E"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Directora de Desarrollo Comunitario</w:t>
                </w:r>
              </w:p>
            </w:tc>
            <w:tc>
              <w:tcPr>
                <w:tcW w:w="4241" w:type="dxa"/>
                <w:tcMar>
                  <w:top w:w="100" w:type="dxa"/>
                  <w:left w:w="100" w:type="dxa"/>
                  <w:bottom w:w="100" w:type="dxa"/>
                  <w:right w:w="100" w:type="dxa"/>
                </w:tcMar>
              </w:tcPr>
              <w:p w14:paraId="2B3909C5"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Paz Foitzich Sandoval</w:t>
                </w:r>
              </w:p>
            </w:tc>
          </w:tr>
          <w:tr w:rsidR="00153D3C" w14:paraId="1F8B96DA" w14:textId="77777777">
            <w:tc>
              <w:tcPr>
                <w:tcW w:w="4241" w:type="dxa"/>
                <w:tcMar>
                  <w:top w:w="100" w:type="dxa"/>
                  <w:left w:w="100" w:type="dxa"/>
                  <w:bottom w:w="100" w:type="dxa"/>
                  <w:right w:w="100" w:type="dxa"/>
                </w:tcMar>
              </w:tcPr>
              <w:p w14:paraId="03A976BF"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Reemplaza</w:t>
                </w:r>
              </w:p>
            </w:tc>
            <w:tc>
              <w:tcPr>
                <w:tcW w:w="4241" w:type="dxa"/>
                <w:tcMar>
                  <w:top w:w="100" w:type="dxa"/>
                  <w:left w:w="100" w:type="dxa"/>
                  <w:bottom w:w="100" w:type="dxa"/>
                  <w:right w:w="100" w:type="dxa"/>
                </w:tcMar>
              </w:tcPr>
              <w:p w14:paraId="173D239A"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Leonel Galindo Oyarzo</w:t>
                </w:r>
              </w:p>
            </w:tc>
          </w:tr>
          <w:tr w:rsidR="00153D3C" w14:paraId="64DD35CF" w14:textId="77777777">
            <w:trPr>
              <w:trHeight w:val="438"/>
            </w:trPr>
            <w:tc>
              <w:tcPr>
                <w:tcW w:w="4241" w:type="dxa"/>
                <w:tcMar>
                  <w:top w:w="100" w:type="dxa"/>
                  <w:left w:w="100" w:type="dxa"/>
                  <w:bottom w:w="100" w:type="dxa"/>
                  <w:right w:w="100" w:type="dxa"/>
                </w:tcMar>
              </w:tcPr>
              <w:p w14:paraId="4926DCBF"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Encargado DDEL</w:t>
                </w:r>
              </w:p>
            </w:tc>
            <w:tc>
              <w:tcPr>
                <w:tcW w:w="4241" w:type="dxa"/>
                <w:tcMar>
                  <w:top w:w="100" w:type="dxa"/>
                  <w:left w:w="100" w:type="dxa"/>
                  <w:bottom w:w="100" w:type="dxa"/>
                  <w:right w:w="100" w:type="dxa"/>
                </w:tcMar>
              </w:tcPr>
              <w:p w14:paraId="72EF6406"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Martin Sepulveda Vasquez</w:t>
                </w:r>
              </w:p>
            </w:tc>
          </w:tr>
          <w:tr w:rsidR="00153D3C" w14:paraId="6E3FA6ED" w14:textId="77777777">
            <w:trPr>
              <w:trHeight w:val="423"/>
            </w:trPr>
            <w:tc>
              <w:tcPr>
                <w:tcW w:w="4241" w:type="dxa"/>
                <w:tcMar>
                  <w:top w:w="100" w:type="dxa"/>
                  <w:left w:w="100" w:type="dxa"/>
                  <w:bottom w:w="100" w:type="dxa"/>
                  <w:right w:w="100" w:type="dxa"/>
                </w:tcMar>
              </w:tcPr>
              <w:p w14:paraId="15663B51"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Reemplaza</w:t>
                </w:r>
              </w:p>
            </w:tc>
            <w:tc>
              <w:tcPr>
                <w:tcW w:w="4241" w:type="dxa"/>
                <w:tcMar>
                  <w:top w:w="100" w:type="dxa"/>
                  <w:left w:w="100" w:type="dxa"/>
                  <w:bottom w:w="100" w:type="dxa"/>
                  <w:right w:w="100" w:type="dxa"/>
                </w:tcMar>
              </w:tcPr>
              <w:p w14:paraId="0DFE423C"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Fabiola Carrillo Segura</w:t>
                </w:r>
              </w:p>
            </w:tc>
          </w:tr>
          <w:tr w:rsidR="00153D3C" w14:paraId="6EA21834" w14:textId="77777777">
            <w:tc>
              <w:tcPr>
                <w:tcW w:w="4241" w:type="dxa"/>
                <w:tcMar>
                  <w:top w:w="100" w:type="dxa"/>
                  <w:left w:w="100" w:type="dxa"/>
                  <w:bottom w:w="100" w:type="dxa"/>
                  <w:right w:w="100" w:type="dxa"/>
                </w:tcMar>
              </w:tcPr>
              <w:p w14:paraId="1AF3B59B"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Profesional DDEL</w:t>
                </w:r>
              </w:p>
            </w:tc>
            <w:tc>
              <w:tcPr>
                <w:tcW w:w="4241" w:type="dxa"/>
                <w:tcMar>
                  <w:top w:w="100" w:type="dxa"/>
                  <w:left w:w="100" w:type="dxa"/>
                  <w:bottom w:w="100" w:type="dxa"/>
                  <w:right w:w="100" w:type="dxa"/>
                </w:tcMar>
              </w:tcPr>
              <w:p w14:paraId="128AB72E"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Javiera de la O Recabarren</w:t>
                </w:r>
              </w:p>
            </w:tc>
          </w:tr>
          <w:tr w:rsidR="00153D3C" w14:paraId="0BE0F8FF" w14:textId="77777777">
            <w:tc>
              <w:tcPr>
                <w:tcW w:w="4241" w:type="dxa"/>
                <w:tcMar>
                  <w:top w:w="100" w:type="dxa"/>
                  <w:left w:w="100" w:type="dxa"/>
                  <w:bottom w:w="100" w:type="dxa"/>
                  <w:right w:w="100" w:type="dxa"/>
                </w:tcMar>
              </w:tcPr>
              <w:p w14:paraId="5B878171"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Reemplaza</w:t>
                </w:r>
              </w:p>
            </w:tc>
            <w:tc>
              <w:tcPr>
                <w:tcW w:w="4241" w:type="dxa"/>
                <w:tcMar>
                  <w:top w:w="100" w:type="dxa"/>
                  <w:left w:w="100" w:type="dxa"/>
                  <w:bottom w:w="100" w:type="dxa"/>
                  <w:right w:w="100" w:type="dxa"/>
                </w:tcMar>
              </w:tcPr>
              <w:p w14:paraId="787DC44F"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Antonieta Garrido Muñoz</w:t>
                </w:r>
              </w:p>
            </w:tc>
          </w:tr>
        </w:tbl>
      </w:sdtContent>
    </w:sdt>
    <w:p w14:paraId="50BD107F" w14:textId="77777777" w:rsidR="00153D3C" w:rsidRDefault="00000000">
      <w:pPr>
        <w:spacing w:before="240"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La Comisión Evaluadora: tendrá la función de evaluar cada una de las propuestas recibidas mediante correo </w:t>
      </w:r>
      <w:proofErr w:type="spellStart"/>
      <w:r>
        <w:rPr>
          <w:rFonts w:ascii="Verdana" w:eastAsia="Verdana" w:hAnsi="Verdana" w:cs="Verdana"/>
          <w:color w:val="000000"/>
          <w:sz w:val="20"/>
          <w:szCs w:val="20"/>
        </w:rPr>
        <w:t>electronico</w:t>
      </w:r>
      <w:proofErr w:type="spellEnd"/>
      <w:r>
        <w:rPr>
          <w:rFonts w:ascii="Verdana" w:eastAsia="Verdana" w:hAnsi="Verdana" w:cs="Verdana"/>
          <w:color w:val="000000"/>
          <w:sz w:val="20"/>
          <w:szCs w:val="20"/>
        </w:rPr>
        <w:t xml:space="preserve">  el</w:t>
      </w:r>
      <w:r>
        <w:rPr>
          <w:rFonts w:ascii="Verdana" w:eastAsia="Verdana" w:hAnsi="Verdana" w:cs="Verdana"/>
          <w:sz w:val="20"/>
          <w:szCs w:val="20"/>
        </w:rPr>
        <w:t xml:space="preserve"> </w:t>
      </w:r>
      <w:proofErr w:type="spellStart"/>
      <w:r>
        <w:rPr>
          <w:rFonts w:ascii="Verdana" w:eastAsia="Verdana" w:hAnsi="Verdana" w:cs="Verdana"/>
          <w:sz w:val="20"/>
          <w:szCs w:val="20"/>
        </w:rPr>
        <w:t>dia</w:t>
      </w:r>
      <w:proofErr w:type="spellEnd"/>
      <w:r>
        <w:rPr>
          <w:rFonts w:ascii="Verdana" w:eastAsia="Verdana" w:hAnsi="Verdana" w:cs="Verdana"/>
          <w:sz w:val="20"/>
          <w:szCs w:val="20"/>
        </w:rPr>
        <w:t xml:space="preserve"> 17 y 18 de julio de 2025, asimismo deberá compl</w:t>
      </w:r>
      <w:r>
        <w:rPr>
          <w:rFonts w:ascii="Verdana" w:eastAsia="Verdana" w:hAnsi="Verdana" w:cs="Verdana"/>
          <w:color w:val="000000"/>
          <w:sz w:val="20"/>
          <w:szCs w:val="20"/>
        </w:rPr>
        <w:t xml:space="preserve">etar tablas de criterios de evaluación y </w:t>
      </w:r>
      <w:r>
        <w:rPr>
          <w:rFonts w:ascii="Verdana" w:eastAsia="Verdana" w:hAnsi="Verdana" w:cs="Verdana"/>
          <w:sz w:val="20"/>
          <w:szCs w:val="20"/>
        </w:rPr>
        <w:t>entregar los</w:t>
      </w:r>
      <w:r>
        <w:rPr>
          <w:rFonts w:ascii="Verdana" w:eastAsia="Verdana" w:hAnsi="Verdana" w:cs="Verdana"/>
          <w:color w:val="000000"/>
          <w:sz w:val="20"/>
          <w:szCs w:val="20"/>
        </w:rPr>
        <w:t xml:space="preserve"> resultados al jefe del </w:t>
      </w:r>
      <w:r>
        <w:rPr>
          <w:rFonts w:ascii="Verdana" w:eastAsia="Verdana" w:hAnsi="Verdana" w:cs="Verdana"/>
          <w:sz w:val="20"/>
          <w:szCs w:val="20"/>
        </w:rPr>
        <w:t>Departamento</w:t>
      </w:r>
      <w:r>
        <w:rPr>
          <w:rFonts w:ascii="Verdana" w:eastAsia="Verdana" w:hAnsi="Verdana" w:cs="Verdana"/>
          <w:color w:val="000000"/>
          <w:sz w:val="20"/>
          <w:szCs w:val="20"/>
        </w:rPr>
        <w:t xml:space="preserve"> de Desarrollo Económico Local o quien subrogue para continuar con la notificación de los seleccionados.</w:t>
      </w:r>
    </w:p>
    <w:p w14:paraId="002ECB61" w14:textId="77777777" w:rsidR="00153D3C" w:rsidRDefault="00000000">
      <w:pPr>
        <w:numPr>
          <w:ilvl w:val="0"/>
          <w:numId w:val="2"/>
        </w:numPr>
        <w:pBdr>
          <w:top w:val="nil"/>
          <w:left w:val="nil"/>
          <w:bottom w:val="nil"/>
          <w:right w:val="nil"/>
          <w:between w:val="nil"/>
        </w:pBdr>
        <w:spacing w:before="240" w:line="240" w:lineRule="auto"/>
        <w:ind w:right="51"/>
        <w:jc w:val="both"/>
        <w:rPr>
          <w:rFonts w:ascii="Verdana" w:eastAsia="Verdana" w:hAnsi="Verdana" w:cs="Verdana"/>
          <w:color w:val="000000"/>
          <w:sz w:val="20"/>
          <w:szCs w:val="20"/>
        </w:rPr>
      </w:pPr>
      <w:r>
        <w:rPr>
          <w:rFonts w:ascii="Verdana" w:eastAsia="Verdana" w:hAnsi="Verdana" w:cs="Verdana"/>
          <w:b/>
          <w:color w:val="000000"/>
          <w:sz w:val="20"/>
          <w:szCs w:val="20"/>
        </w:rPr>
        <w:t>CRITERIOS Y FACTORES DE EVALUACIÓN.</w:t>
      </w:r>
    </w:p>
    <w:p w14:paraId="1E3D09A7" w14:textId="77777777" w:rsidR="00153D3C" w:rsidRDefault="00000000">
      <w:pPr>
        <w:spacing w:before="120" w:line="240" w:lineRule="auto"/>
        <w:ind w:right="51" w:hanging="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evaluación de las propuestas se regirá por las siguientes ponderaciones y criterios de evaluación:</w:t>
      </w:r>
    </w:p>
    <w:tbl>
      <w:tblPr>
        <w:tblStyle w:val="a1"/>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5019"/>
        <w:gridCol w:w="2268"/>
      </w:tblGrid>
      <w:tr w:rsidR="00153D3C" w14:paraId="597055BD" w14:textId="77777777">
        <w:trPr>
          <w:trHeight w:val="681"/>
          <w:jc w:val="center"/>
        </w:trPr>
        <w:tc>
          <w:tcPr>
            <w:tcW w:w="930" w:type="dxa"/>
            <w:shd w:val="clear" w:color="auto" w:fill="4472C4"/>
            <w:vAlign w:val="center"/>
          </w:tcPr>
          <w:p w14:paraId="26A8151A" w14:textId="77777777" w:rsidR="00153D3C" w:rsidRDefault="00000000">
            <w:pPr>
              <w:jc w:val="both"/>
              <w:rPr>
                <w:rFonts w:ascii="Verdana" w:eastAsia="Verdana" w:hAnsi="Verdana" w:cs="Verdana"/>
                <w:b/>
                <w:color w:val="000000"/>
                <w:sz w:val="20"/>
                <w:szCs w:val="20"/>
              </w:rPr>
            </w:pPr>
            <w:r>
              <w:rPr>
                <w:rFonts w:ascii="Verdana" w:eastAsia="Verdana" w:hAnsi="Verdana" w:cs="Verdana"/>
                <w:b/>
                <w:color w:val="000000"/>
                <w:sz w:val="20"/>
                <w:szCs w:val="20"/>
              </w:rPr>
              <w:t>ITEM</w:t>
            </w:r>
          </w:p>
        </w:tc>
        <w:tc>
          <w:tcPr>
            <w:tcW w:w="5019" w:type="dxa"/>
            <w:shd w:val="clear" w:color="auto" w:fill="4472C4"/>
            <w:vAlign w:val="center"/>
          </w:tcPr>
          <w:p w14:paraId="193E489C" w14:textId="77777777" w:rsidR="00153D3C" w:rsidRDefault="00000000">
            <w:pPr>
              <w:jc w:val="both"/>
              <w:rPr>
                <w:rFonts w:ascii="Verdana" w:eastAsia="Verdana" w:hAnsi="Verdana" w:cs="Verdana"/>
                <w:b/>
                <w:color w:val="000000"/>
                <w:sz w:val="20"/>
                <w:szCs w:val="20"/>
              </w:rPr>
            </w:pPr>
            <w:r>
              <w:rPr>
                <w:rFonts w:ascii="Verdana" w:eastAsia="Verdana" w:hAnsi="Verdana" w:cs="Verdana"/>
                <w:b/>
                <w:color w:val="000000"/>
                <w:sz w:val="20"/>
                <w:szCs w:val="20"/>
              </w:rPr>
              <w:t>CRITERIOS DE EVALUACIÓN</w:t>
            </w:r>
          </w:p>
        </w:tc>
        <w:tc>
          <w:tcPr>
            <w:tcW w:w="2268" w:type="dxa"/>
            <w:shd w:val="clear" w:color="auto" w:fill="4472C4"/>
            <w:vAlign w:val="center"/>
          </w:tcPr>
          <w:p w14:paraId="05744B10" w14:textId="77777777" w:rsidR="00153D3C" w:rsidRDefault="00000000">
            <w:pPr>
              <w:jc w:val="both"/>
              <w:rPr>
                <w:rFonts w:ascii="Verdana" w:eastAsia="Verdana" w:hAnsi="Verdana" w:cs="Verdana"/>
                <w:b/>
                <w:color w:val="000000"/>
                <w:sz w:val="20"/>
                <w:szCs w:val="20"/>
              </w:rPr>
            </w:pPr>
            <w:r>
              <w:rPr>
                <w:rFonts w:ascii="Verdana" w:eastAsia="Verdana" w:hAnsi="Verdana" w:cs="Verdana"/>
                <w:b/>
                <w:color w:val="000000"/>
                <w:sz w:val="20"/>
                <w:szCs w:val="20"/>
              </w:rPr>
              <w:t>PONDERACIÓN</w:t>
            </w:r>
          </w:p>
        </w:tc>
      </w:tr>
      <w:tr w:rsidR="00153D3C" w14:paraId="15758E92" w14:textId="77777777">
        <w:trPr>
          <w:trHeight w:val="621"/>
          <w:jc w:val="center"/>
        </w:trPr>
        <w:tc>
          <w:tcPr>
            <w:tcW w:w="930" w:type="dxa"/>
            <w:shd w:val="clear" w:color="auto" w:fill="D9E2F3"/>
            <w:vAlign w:val="center"/>
          </w:tcPr>
          <w:p w14:paraId="459624F4"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color w:val="000000"/>
                <w:sz w:val="20"/>
                <w:szCs w:val="20"/>
              </w:rPr>
              <w:t>A</w:t>
            </w:r>
          </w:p>
        </w:tc>
        <w:tc>
          <w:tcPr>
            <w:tcW w:w="5019" w:type="dxa"/>
            <w:shd w:val="clear" w:color="auto" w:fill="D9E2F3"/>
            <w:vAlign w:val="center"/>
          </w:tcPr>
          <w:p w14:paraId="2C1470B2"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CALIDAD DEL PRODUCTO</w:t>
            </w:r>
          </w:p>
        </w:tc>
        <w:tc>
          <w:tcPr>
            <w:tcW w:w="2268" w:type="dxa"/>
            <w:shd w:val="clear" w:color="auto" w:fill="D9E2F3"/>
            <w:vAlign w:val="center"/>
          </w:tcPr>
          <w:p w14:paraId="27341E27"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40</w:t>
            </w:r>
            <w:r>
              <w:rPr>
                <w:rFonts w:ascii="Verdana" w:eastAsia="Verdana" w:hAnsi="Verdana" w:cs="Verdana"/>
                <w:color w:val="000000"/>
                <w:sz w:val="20"/>
                <w:szCs w:val="20"/>
              </w:rPr>
              <w:t>%</w:t>
            </w:r>
          </w:p>
        </w:tc>
      </w:tr>
      <w:tr w:rsidR="00153D3C" w14:paraId="639435D6" w14:textId="77777777">
        <w:trPr>
          <w:trHeight w:val="701"/>
          <w:jc w:val="center"/>
        </w:trPr>
        <w:tc>
          <w:tcPr>
            <w:tcW w:w="930" w:type="dxa"/>
            <w:shd w:val="clear" w:color="auto" w:fill="D9E2F3"/>
            <w:vAlign w:val="center"/>
          </w:tcPr>
          <w:p w14:paraId="59EB26B1"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color w:val="000000"/>
                <w:sz w:val="20"/>
                <w:szCs w:val="20"/>
              </w:rPr>
              <w:t>B</w:t>
            </w:r>
          </w:p>
        </w:tc>
        <w:tc>
          <w:tcPr>
            <w:tcW w:w="5019" w:type="dxa"/>
            <w:shd w:val="clear" w:color="auto" w:fill="D9E2F3"/>
            <w:vAlign w:val="center"/>
          </w:tcPr>
          <w:p w14:paraId="2D384239"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POTENCIAL COMERCIAL</w:t>
            </w:r>
          </w:p>
        </w:tc>
        <w:tc>
          <w:tcPr>
            <w:tcW w:w="2268" w:type="dxa"/>
            <w:shd w:val="clear" w:color="auto" w:fill="D9E2F3"/>
            <w:vAlign w:val="center"/>
          </w:tcPr>
          <w:p w14:paraId="62514A17"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30</w:t>
            </w:r>
            <w:r>
              <w:rPr>
                <w:rFonts w:ascii="Verdana" w:eastAsia="Verdana" w:hAnsi="Verdana" w:cs="Verdana"/>
                <w:color w:val="000000"/>
                <w:sz w:val="20"/>
                <w:szCs w:val="20"/>
              </w:rPr>
              <w:t>%</w:t>
            </w:r>
          </w:p>
        </w:tc>
      </w:tr>
      <w:tr w:rsidR="00153D3C" w14:paraId="3E39F328" w14:textId="77777777">
        <w:trPr>
          <w:trHeight w:val="992"/>
          <w:jc w:val="center"/>
        </w:trPr>
        <w:tc>
          <w:tcPr>
            <w:tcW w:w="930" w:type="dxa"/>
            <w:shd w:val="clear" w:color="auto" w:fill="D9E2F3"/>
            <w:vAlign w:val="center"/>
          </w:tcPr>
          <w:p w14:paraId="47E238A5"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color w:val="000000"/>
                <w:sz w:val="20"/>
                <w:szCs w:val="20"/>
              </w:rPr>
              <w:t>C</w:t>
            </w:r>
          </w:p>
        </w:tc>
        <w:tc>
          <w:tcPr>
            <w:tcW w:w="5019" w:type="dxa"/>
            <w:shd w:val="clear" w:color="auto" w:fill="D9E2F3"/>
            <w:vAlign w:val="center"/>
          </w:tcPr>
          <w:p w14:paraId="4CA3ECFB"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ORIGINALIDAD E INNOVACIÓN</w:t>
            </w:r>
          </w:p>
        </w:tc>
        <w:tc>
          <w:tcPr>
            <w:tcW w:w="2268" w:type="dxa"/>
            <w:shd w:val="clear" w:color="auto" w:fill="D9E2F3"/>
            <w:vAlign w:val="center"/>
          </w:tcPr>
          <w:p w14:paraId="47C72742"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15</w:t>
            </w:r>
            <w:r>
              <w:rPr>
                <w:rFonts w:ascii="Verdana" w:eastAsia="Verdana" w:hAnsi="Verdana" w:cs="Verdana"/>
                <w:color w:val="000000"/>
                <w:sz w:val="20"/>
                <w:szCs w:val="20"/>
              </w:rPr>
              <w:t>%</w:t>
            </w:r>
          </w:p>
        </w:tc>
      </w:tr>
      <w:tr w:rsidR="00153D3C" w14:paraId="679B913F" w14:textId="77777777">
        <w:trPr>
          <w:trHeight w:val="739"/>
          <w:jc w:val="center"/>
        </w:trPr>
        <w:tc>
          <w:tcPr>
            <w:tcW w:w="930" w:type="dxa"/>
            <w:shd w:val="clear" w:color="auto" w:fill="D9E2F3"/>
            <w:vAlign w:val="center"/>
          </w:tcPr>
          <w:p w14:paraId="503219C0"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color w:val="000000"/>
                <w:sz w:val="20"/>
                <w:szCs w:val="20"/>
              </w:rPr>
              <w:t>D</w:t>
            </w:r>
          </w:p>
        </w:tc>
        <w:tc>
          <w:tcPr>
            <w:tcW w:w="5019" w:type="dxa"/>
            <w:shd w:val="clear" w:color="auto" w:fill="D9E2F3"/>
            <w:vAlign w:val="center"/>
          </w:tcPr>
          <w:p w14:paraId="2D12BAE2"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IDENTIDAD LOCAL</w:t>
            </w:r>
          </w:p>
        </w:tc>
        <w:tc>
          <w:tcPr>
            <w:tcW w:w="2268" w:type="dxa"/>
            <w:shd w:val="clear" w:color="auto" w:fill="D9E2F3"/>
            <w:vAlign w:val="center"/>
          </w:tcPr>
          <w:p w14:paraId="42984BAA" w14:textId="77777777" w:rsidR="00153D3C" w:rsidRDefault="00000000">
            <w:pPr>
              <w:spacing w:after="120"/>
              <w:jc w:val="both"/>
              <w:rPr>
                <w:rFonts w:ascii="Verdana" w:eastAsia="Verdana" w:hAnsi="Verdana" w:cs="Verdana"/>
                <w:color w:val="000000"/>
                <w:sz w:val="20"/>
                <w:szCs w:val="20"/>
              </w:rPr>
            </w:pPr>
            <w:r>
              <w:rPr>
                <w:rFonts w:ascii="Verdana" w:eastAsia="Verdana" w:hAnsi="Verdana" w:cs="Verdana"/>
                <w:sz w:val="20"/>
                <w:szCs w:val="20"/>
              </w:rPr>
              <w:t>10%</w:t>
            </w:r>
          </w:p>
        </w:tc>
      </w:tr>
      <w:tr w:rsidR="00153D3C" w14:paraId="4EA367F7" w14:textId="77777777">
        <w:trPr>
          <w:trHeight w:val="739"/>
          <w:jc w:val="center"/>
        </w:trPr>
        <w:tc>
          <w:tcPr>
            <w:tcW w:w="930" w:type="dxa"/>
            <w:shd w:val="clear" w:color="auto" w:fill="D9E2F3"/>
            <w:vAlign w:val="center"/>
          </w:tcPr>
          <w:p w14:paraId="56200B95" w14:textId="77777777" w:rsidR="00153D3C" w:rsidRDefault="00000000">
            <w:pPr>
              <w:spacing w:after="120"/>
              <w:jc w:val="both"/>
              <w:rPr>
                <w:rFonts w:ascii="Verdana" w:eastAsia="Verdana" w:hAnsi="Verdana" w:cs="Verdana"/>
                <w:sz w:val="20"/>
                <w:szCs w:val="20"/>
              </w:rPr>
            </w:pPr>
            <w:r>
              <w:rPr>
                <w:rFonts w:ascii="Verdana" w:eastAsia="Verdana" w:hAnsi="Verdana" w:cs="Verdana"/>
                <w:sz w:val="20"/>
                <w:szCs w:val="20"/>
              </w:rPr>
              <w:t>E</w:t>
            </w:r>
          </w:p>
        </w:tc>
        <w:tc>
          <w:tcPr>
            <w:tcW w:w="5019" w:type="dxa"/>
            <w:shd w:val="clear" w:color="auto" w:fill="D9E2F3"/>
            <w:vAlign w:val="center"/>
          </w:tcPr>
          <w:p w14:paraId="266929F9" w14:textId="77777777" w:rsidR="00153D3C" w:rsidRDefault="00000000">
            <w:pPr>
              <w:spacing w:after="120"/>
              <w:jc w:val="both"/>
              <w:rPr>
                <w:rFonts w:ascii="Verdana" w:eastAsia="Verdana" w:hAnsi="Verdana" w:cs="Verdana"/>
                <w:sz w:val="20"/>
                <w:szCs w:val="20"/>
              </w:rPr>
            </w:pPr>
            <w:r>
              <w:rPr>
                <w:rFonts w:ascii="Verdana" w:eastAsia="Verdana" w:hAnsi="Verdana" w:cs="Verdana"/>
                <w:sz w:val="20"/>
                <w:szCs w:val="20"/>
              </w:rPr>
              <w:t>ASOCIATIVIDAD</w:t>
            </w:r>
          </w:p>
        </w:tc>
        <w:tc>
          <w:tcPr>
            <w:tcW w:w="2268" w:type="dxa"/>
            <w:shd w:val="clear" w:color="auto" w:fill="D9E2F3"/>
            <w:vAlign w:val="center"/>
          </w:tcPr>
          <w:p w14:paraId="2B7BFCF1" w14:textId="77777777" w:rsidR="00153D3C" w:rsidRDefault="00000000">
            <w:pPr>
              <w:spacing w:after="120"/>
              <w:jc w:val="both"/>
              <w:rPr>
                <w:rFonts w:ascii="Verdana" w:eastAsia="Verdana" w:hAnsi="Verdana" w:cs="Verdana"/>
                <w:sz w:val="20"/>
                <w:szCs w:val="20"/>
              </w:rPr>
            </w:pPr>
            <w:r>
              <w:rPr>
                <w:rFonts w:ascii="Verdana" w:eastAsia="Verdana" w:hAnsi="Verdana" w:cs="Verdana"/>
                <w:sz w:val="20"/>
                <w:szCs w:val="20"/>
              </w:rPr>
              <w:t>5%</w:t>
            </w:r>
          </w:p>
        </w:tc>
      </w:tr>
      <w:tr w:rsidR="00153D3C" w14:paraId="6256426A" w14:textId="77777777">
        <w:trPr>
          <w:trHeight w:val="553"/>
          <w:jc w:val="center"/>
        </w:trPr>
        <w:tc>
          <w:tcPr>
            <w:tcW w:w="5949" w:type="dxa"/>
            <w:gridSpan w:val="2"/>
            <w:shd w:val="clear" w:color="auto" w:fill="4472C4"/>
            <w:vAlign w:val="center"/>
          </w:tcPr>
          <w:p w14:paraId="6DD85455" w14:textId="77777777" w:rsidR="00153D3C" w:rsidRDefault="00000000">
            <w:pPr>
              <w:spacing w:after="12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TOTAL </w:t>
            </w:r>
          </w:p>
        </w:tc>
        <w:tc>
          <w:tcPr>
            <w:tcW w:w="2268" w:type="dxa"/>
            <w:shd w:val="clear" w:color="auto" w:fill="4472C4"/>
            <w:vAlign w:val="center"/>
          </w:tcPr>
          <w:p w14:paraId="1F282669" w14:textId="77777777" w:rsidR="00153D3C" w:rsidRDefault="00000000">
            <w:pPr>
              <w:spacing w:after="120"/>
              <w:jc w:val="both"/>
              <w:rPr>
                <w:rFonts w:ascii="Verdana" w:eastAsia="Verdana" w:hAnsi="Verdana" w:cs="Verdana"/>
                <w:b/>
                <w:color w:val="000000"/>
                <w:sz w:val="20"/>
                <w:szCs w:val="20"/>
              </w:rPr>
            </w:pPr>
            <w:r>
              <w:rPr>
                <w:rFonts w:ascii="Verdana" w:eastAsia="Verdana" w:hAnsi="Verdana" w:cs="Verdana"/>
                <w:b/>
                <w:color w:val="000000"/>
                <w:sz w:val="20"/>
                <w:szCs w:val="20"/>
              </w:rPr>
              <w:t>100%</w:t>
            </w:r>
          </w:p>
        </w:tc>
      </w:tr>
    </w:tbl>
    <w:p w14:paraId="223EC629" w14:textId="77777777" w:rsidR="00153D3C" w:rsidRDefault="00000000">
      <w:pPr>
        <w:tabs>
          <w:tab w:val="center" w:pos="4419"/>
          <w:tab w:val="right" w:pos="8838"/>
        </w:tabs>
        <w:spacing w:before="280" w:after="280" w:line="240" w:lineRule="auto"/>
        <w:ind w:hanging="2"/>
        <w:jc w:val="both"/>
        <w:rPr>
          <w:rFonts w:ascii="Verdana" w:eastAsia="Verdana" w:hAnsi="Verdana" w:cs="Verdana"/>
          <w:b/>
          <w:sz w:val="20"/>
          <w:szCs w:val="20"/>
        </w:rPr>
      </w:pPr>
      <w:r>
        <w:rPr>
          <w:rFonts w:ascii="Verdana" w:eastAsia="Verdana" w:hAnsi="Verdana" w:cs="Verdana"/>
          <w:color w:val="000000"/>
          <w:sz w:val="20"/>
          <w:szCs w:val="20"/>
        </w:rPr>
        <w:t xml:space="preserve">Por lo tanto, los y las postulantes </w:t>
      </w:r>
      <w:r>
        <w:rPr>
          <w:rFonts w:ascii="Verdana" w:eastAsia="Verdana" w:hAnsi="Verdana" w:cs="Verdana"/>
          <w:sz w:val="20"/>
          <w:szCs w:val="20"/>
        </w:rPr>
        <w:t>seleccionados</w:t>
      </w:r>
      <w:r>
        <w:rPr>
          <w:rFonts w:ascii="Verdana" w:eastAsia="Verdana" w:hAnsi="Verdana" w:cs="Verdana"/>
          <w:color w:val="000000"/>
          <w:sz w:val="20"/>
          <w:szCs w:val="20"/>
        </w:rPr>
        <w:t xml:space="preserve"> </w:t>
      </w:r>
      <w:r>
        <w:rPr>
          <w:rFonts w:ascii="Verdana" w:eastAsia="Verdana" w:hAnsi="Verdana" w:cs="Verdana"/>
          <w:sz w:val="20"/>
          <w:szCs w:val="20"/>
        </w:rPr>
        <w:t>serán los</w:t>
      </w:r>
      <w:r>
        <w:rPr>
          <w:rFonts w:ascii="Verdana" w:eastAsia="Verdana" w:hAnsi="Verdana" w:cs="Verdana"/>
          <w:color w:val="000000"/>
          <w:sz w:val="20"/>
          <w:szCs w:val="20"/>
        </w:rPr>
        <w:t xml:space="preserve"> que </w:t>
      </w:r>
      <w:r>
        <w:rPr>
          <w:rFonts w:ascii="Verdana" w:eastAsia="Verdana" w:hAnsi="Verdana" w:cs="Verdana"/>
          <w:sz w:val="20"/>
          <w:szCs w:val="20"/>
        </w:rPr>
        <w:t>obtengan</w:t>
      </w:r>
      <w:r>
        <w:rPr>
          <w:rFonts w:ascii="Verdana" w:eastAsia="Verdana" w:hAnsi="Verdana" w:cs="Verdana"/>
          <w:color w:val="000000"/>
          <w:sz w:val="20"/>
          <w:szCs w:val="20"/>
        </w:rPr>
        <w:t xml:space="preserve"> el mayor puntaje, producto de la sumatoria de todos los puntajes obtenidos correspondientes a cada criterio de evaluación, en una escala de puntaje de 0% a 100%.</w:t>
      </w:r>
    </w:p>
    <w:p w14:paraId="5D44CAB7" w14:textId="77777777" w:rsidR="00153D3C" w:rsidRDefault="00000000">
      <w:pPr>
        <w:shd w:val="clear" w:color="auto" w:fill="FFFFFF"/>
        <w:spacing w:before="240" w:line="240" w:lineRule="auto"/>
        <w:ind w:hanging="2"/>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 </w:t>
      </w:r>
      <w:r>
        <w:rPr>
          <w:rFonts w:ascii="Verdana" w:eastAsia="Verdana" w:hAnsi="Verdana" w:cs="Verdana"/>
          <w:b/>
          <w:sz w:val="20"/>
          <w:szCs w:val="20"/>
        </w:rPr>
        <w:t xml:space="preserve">CALIDAD DEL PRODUCTO </w:t>
      </w:r>
      <w:r>
        <w:rPr>
          <w:rFonts w:ascii="Verdana" w:eastAsia="Verdana" w:hAnsi="Verdana" w:cs="Verdana"/>
          <w:b/>
          <w:color w:val="000000"/>
          <w:sz w:val="20"/>
          <w:szCs w:val="20"/>
        </w:rPr>
        <w:t>(</w:t>
      </w:r>
      <w:r>
        <w:rPr>
          <w:rFonts w:ascii="Verdana" w:eastAsia="Verdana" w:hAnsi="Verdana" w:cs="Verdana"/>
          <w:b/>
          <w:sz w:val="20"/>
          <w:szCs w:val="20"/>
        </w:rPr>
        <w:t>40</w:t>
      </w:r>
      <w:r>
        <w:rPr>
          <w:rFonts w:ascii="Verdana" w:eastAsia="Verdana" w:hAnsi="Verdana" w:cs="Verdana"/>
          <w:b/>
          <w:color w:val="000000"/>
          <w:sz w:val="20"/>
          <w:szCs w:val="20"/>
        </w:rPr>
        <w:t>%).</w:t>
      </w:r>
    </w:p>
    <w:tbl>
      <w:tblPr>
        <w:tblStyle w:val="a2"/>
        <w:tblW w:w="8925" w:type="dxa"/>
        <w:jc w:val="center"/>
        <w:tblInd w:w="0" w:type="dxa"/>
        <w:tblLayout w:type="fixed"/>
        <w:tblLook w:val="0400" w:firstRow="0" w:lastRow="0" w:firstColumn="0" w:lastColumn="0" w:noHBand="0" w:noVBand="1"/>
      </w:tblPr>
      <w:tblGrid>
        <w:gridCol w:w="2835"/>
        <w:gridCol w:w="4080"/>
        <w:gridCol w:w="2010"/>
      </w:tblGrid>
      <w:tr w:rsidR="00153D3C" w14:paraId="551B46A8" w14:textId="77777777">
        <w:trPr>
          <w:trHeight w:val="290"/>
          <w:tblHeade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4472C4"/>
            <w:vAlign w:val="bottom"/>
          </w:tcPr>
          <w:p w14:paraId="3321B4AF" w14:textId="77777777" w:rsidR="00153D3C" w:rsidRDefault="00000000">
            <w:pPr>
              <w:jc w:val="both"/>
              <w:rPr>
                <w:rFonts w:ascii="Verdana" w:eastAsia="Verdana" w:hAnsi="Verdana" w:cs="Verdana"/>
                <w:color w:val="000000"/>
                <w:sz w:val="20"/>
                <w:szCs w:val="20"/>
              </w:rPr>
            </w:pPr>
            <w:r>
              <w:rPr>
                <w:rFonts w:ascii="Verdana" w:eastAsia="Verdana" w:hAnsi="Verdana" w:cs="Verdana"/>
                <w:b/>
                <w:color w:val="000000"/>
                <w:sz w:val="20"/>
                <w:szCs w:val="20"/>
              </w:rPr>
              <w:t>CRITERIO</w:t>
            </w:r>
          </w:p>
        </w:tc>
        <w:tc>
          <w:tcPr>
            <w:tcW w:w="4080" w:type="dxa"/>
            <w:tcBorders>
              <w:top w:val="single" w:sz="4" w:space="0" w:color="000000"/>
              <w:left w:val="nil"/>
              <w:bottom w:val="single" w:sz="4" w:space="0" w:color="000000"/>
              <w:right w:val="single" w:sz="4" w:space="0" w:color="000000"/>
            </w:tcBorders>
            <w:shd w:val="clear" w:color="auto" w:fill="4472C4"/>
            <w:vAlign w:val="bottom"/>
          </w:tcPr>
          <w:p w14:paraId="2F1D6E20" w14:textId="77777777" w:rsidR="00153D3C" w:rsidRDefault="00000000">
            <w:pPr>
              <w:jc w:val="both"/>
              <w:rPr>
                <w:rFonts w:ascii="Verdana" w:eastAsia="Verdana" w:hAnsi="Verdana" w:cs="Verdana"/>
                <w:b/>
                <w:color w:val="000000"/>
                <w:sz w:val="20"/>
                <w:szCs w:val="20"/>
              </w:rPr>
            </w:pPr>
            <w:r>
              <w:rPr>
                <w:rFonts w:ascii="Verdana" w:eastAsia="Verdana" w:hAnsi="Verdana" w:cs="Verdana"/>
                <w:b/>
                <w:color w:val="000000"/>
                <w:sz w:val="20"/>
                <w:szCs w:val="20"/>
              </w:rPr>
              <w:t xml:space="preserve">FACTORES </w:t>
            </w:r>
          </w:p>
        </w:tc>
        <w:tc>
          <w:tcPr>
            <w:tcW w:w="2010" w:type="dxa"/>
            <w:tcBorders>
              <w:top w:val="single" w:sz="4" w:space="0" w:color="000000"/>
              <w:left w:val="nil"/>
              <w:bottom w:val="single" w:sz="4" w:space="0" w:color="000000"/>
              <w:right w:val="single" w:sz="4" w:space="0" w:color="000000"/>
            </w:tcBorders>
            <w:shd w:val="clear" w:color="auto" w:fill="4472C4"/>
            <w:vAlign w:val="bottom"/>
          </w:tcPr>
          <w:p w14:paraId="17167F38" w14:textId="77777777" w:rsidR="00153D3C" w:rsidRDefault="00000000">
            <w:pPr>
              <w:jc w:val="both"/>
              <w:rPr>
                <w:rFonts w:ascii="Verdana" w:eastAsia="Verdana" w:hAnsi="Verdana" w:cs="Verdana"/>
                <w:b/>
                <w:color w:val="000000"/>
                <w:sz w:val="20"/>
                <w:szCs w:val="20"/>
              </w:rPr>
            </w:pPr>
            <w:r>
              <w:rPr>
                <w:rFonts w:ascii="Verdana" w:eastAsia="Verdana" w:hAnsi="Verdana" w:cs="Verdana"/>
                <w:b/>
                <w:color w:val="000000"/>
                <w:sz w:val="20"/>
                <w:szCs w:val="20"/>
              </w:rPr>
              <w:t>PONDERACIÓN</w:t>
            </w:r>
          </w:p>
        </w:tc>
      </w:tr>
      <w:tr w:rsidR="00153D3C" w14:paraId="1ABEBE72" w14:textId="77777777">
        <w:trPr>
          <w:trHeight w:val="29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4472C4"/>
            <w:vAlign w:val="bottom"/>
          </w:tcPr>
          <w:p w14:paraId="12728788" w14:textId="77777777" w:rsidR="00153D3C" w:rsidRDefault="00153D3C">
            <w:pPr>
              <w:jc w:val="both"/>
              <w:rPr>
                <w:rFonts w:ascii="Verdana" w:eastAsia="Verdana" w:hAnsi="Verdana" w:cs="Verdana"/>
                <w:b/>
                <w:color w:val="000000"/>
                <w:sz w:val="20"/>
                <w:szCs w:val="20"/>
              </w:rPr>
            </w:pPr>
          </w:p>
        </w:tc>
        <w:tc>
          <w:tcPr>
            <w:tcW w:w="4080" w:type="dxa"/>
            <w:tcBorders>
              <w:top w:val="single" w:sz="4" w:space="0" w:color="000000"/>
              <w:left w:val="nil"/>
              <w:bottom w:val="single" w:sz="4" w:space="0" w:color="000000"/>
              <w:right w:val="single" w:sz="4" w:space="0" w:color="000000"/>
            </w:tcBorders>
            <w:shd w:val="clear" w:color="auto" w:fill="4472C4"/>
            <w:vAlign w:val="bottom"/>
          </w:tcPr>
          <w:p w14:paraId="4EC6207B" w14:textId="77777777" w:rsidR="00153D3C" w:rsidRDefault="00153D3C">
            <w:pPr>
              <w:jc w:val="both"/>
              <w:rPr>
                <w:rFonts w:ascii="Verdana" w:eastAsia="Verdana" w:hAnsi="Verdana" w:cs="Verdana"/>
                <w:b/>
                <w:color w:val="000000"/>
                <w:sz w:val="20"/>
                <w:szCs w:val="20"/>
              </w:rPr>
            </w:pPr>
          </w:p>
        </w:tc>
        <w:tc>
          <w:tcPr>
            <w:tcW w:w="2010" w:type="dxa"/>
            <w:tcBorders>
              <w:top w:val="single" w:sz="4" w:space="0" w:color="000000"/>
              <w:left w:val="nil"/>
              <w:bottom w:val="single" w:sz="4" w:space="0" w:color="000000"/>
              <w:right w:val="single" w:sz="4" w:space="0" w:color="000000"/>
            </w:tcBorders>
            <w:shd w:val="clear" w:color="auto" w:fill="4472C4"/>
            <w:vAlign w:val="bottom"/>
          </w:tcPr>
          <w:p w14:paraId="21D8F1BE" w14:textId="77777777" w:rsidR="00153D3C" w:rsidRDefault="00153D3C">
            <w:pPr>
              <w:jc w:val="both"/>
              <w:rPr>
                <w:rFonts w:ascii="Verdana" w:eastAsia="Verdana" w:hAnsi="Verdana" w:cs="Verdana"/>
                <w:b/>
                <w:color w:val="000000"/>
                <w:sz w:val="20"/>
                <w:szCs w:val="20"/>
              </w:rPr>
            </w:pPr>
          </w:p>
        </w:tc>
      </w:tr>
      <w:tr w:rsidR="00153D3C" w14:paraId="5823C6B3" w14:textId="77777777">
        <w:trPr>
          <w:trHeight w:val="1190"/>
          <w:jc w:val="center"/>
        </w:trPr>
        <w:tc>
          <w:tcPr>
            <w:tcW w:w="2835" w:type="dxa"/>
            <w:vMerge w:val="restart"/>
            <w:tcBorders>
              <w:top w:val="nil"/>
              <w:left w:val="single" w:sz="4" w:space="0" w:color="000000"/>
              <w:bottom w:val="single" w:sz="4" w:space="0" w:color="000000"/>
              <w:right w:val="single" w:sz="4" w:space="0" w:color="000000"/>
            </w:tcBorders>
            <w:shd w:val="clear" w:color="auto" w:fill="D9E2F3"/>
            <w:vAlign w:val="center"/>
          </w:tcPr>
          <w:p w14:paraId="229CECA3" w14:textId="77777777" w:rsidR="00153D3C" w:rsidRDefault="00000000">
            <w:pPr>
              <w:jc w:val="center"/>
              <w:rPr>
                <w:rFonts w:ascii="Verdana" w:eastAsia="Verdana" w:hAnsi="Verdana" w:cs="Verdana"/>
                <w:b/>
                <w:color w:val="000000"/>
                <w:sz w:val="20"/>
                <w:szCs w:val="20"/>
              </w:rPr>
            </w:pPr>
            <w:r>
              <w:rPr>
                <w:rFonts w:ascii="Verdana" w:eastAsia="Verdana" w:hAnsi="Verdana" w:cs="Verdana"/>
                <w:b/>
                <w:sz w:val="20"/>
                <w:szCs w:val="20"/>
              </w:rPr>
              <w:t>CALIDAD DEL PRODUCTO</w:t>
            </w:r>
          </w:p>
        </w:tc>
        <w:tc>
          <w:tcPr>
            <w:tcW w:w="4080" w:type="dxa"/>
            <w:tcBorders>
              <w:top w:val="nil"/>
              <w:left w:val="nil"/>
              <w:bottom w:val="single" w:sz="4" w:space="0" w:color="000000"/>
              <w:right w:val="single" w:sz="4" w:space="0" w:color="000000"/>
            </w:tcBorders>
            <w:shd w:val="clear" w:color="auto" w:fill="D9E2F3"/>
            <w:vAlign w:val="center"/>
          </w:tcPr>
          <w:p w14:paraId="792EFF28" w14:textId="77777777" w:rsidR="00153D3C" w:rsidRDefault="0000000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Producto cumple con estándares de eficiencia en el proceso de producción (cuenta con stock de productos durante todo el año); el producto tiene confiabilidad (funciona correctamente y es apto para el consumo </w:t>
            </w:r>
            <w:proofErr w:type="spellStart"/>
            <w:r>
              <w:rPr>
                <w:rFonts w:ascii="Verdana" w:eastAsia="Verdana" w:hAnsi="Verdana" w:cs="Verdana"/>
                <w:sz w:val="20"/>
                <w:szCs w:val="20"/>
              </w:rPr>
              <w:t>ej</w:t>
            </w:r>
            <w:proofErr w:type="spellEnd"/>
            <w:r>
              <w:rPr>
                <w:rFonts w:ascii="Verdana" w:eastAsia="Verdana" w:hAnsi="Verdana" w:cs="Verdana"/>
                <w:sz w:val="20"/>
                <w:szCs w:val="20"/>
              </w:rPr>
              <w:t xml:space="preserve"> cuenta con Resolución Sanitaria); cuenta con un diseño distintivo con formas atractivas visualmente, con buena presentación visual, logotipo y </w:t>
            </w:r>
            <w:proofErr w:type="spellStart"/>
            <w:r>
              <w:rPr>
                <w:rFonts w:ascii="Verdana" w:eastAsia="Verdana" w:hAnsi="Verdana" w:cs="Verdana"/>
                <w:sz w:val="20"/>
                <w:szCs w:val="20"/>
              </w:rPr>
              <w:t>packaging</w:t>
            </w:r>
            <w:proofErr w:type="spellEnd"/>
            <w:r>
              <w:rPr>
                <w:rFonts w:ascii="Verdana" w:eastAsia="Verdana" w:hAnsi="Verdana" w:cs="Verdana"/>
                <w:sz w:val="20"/>
                <w:szCs w:val="20"/>
              </w:rPr>
              <w:t xml:space="preserve"> (empaque limpio, funcional y/o atractivo).</w:t>
            </w:r>
          </w:p>
        </w:tc>
        <w:tc>
          <w:tcPr>
            <w:tcW w:w="2010" w:type="dxa"/>
            <w:tcBorders>
              <w:top w:val="nil"/>
              <w:left w:val="nil"/>
              <w:bottom w:val="single" w:sz="4" w:space="0" w:color="000000"/>
              <w:right w:val="single" w:sz="4" w:space="0" w:color="000000"/>
            </w:tcBorders>
            <w:shd w:val="clear" w:color="auto" w:fill="D9E2F3"/>
            <w:vAlign w:val="center"/>
          </w:tcPr>
          <w:p w14:paraId="1AFF887C" w14:textId="77777777" w:rsidR="00153D3C" w:rsidRDefault="00000000">
            <w:pPr>
              <w:jc w:val="center"/>
              <w:rPr>
                <w:rFonts w:ascii="Verdana" w:eastAsia="Verdana" w:hAnsi="Verdana" w:cs="Verdana"/>
                <w:color w:val="000000"/>
                <w:sz w:val="20"/>
                <w:szCs w:val="20"/>
              </w:rPr>
            </w:pPr>
            <w:r>
              <w:rPr>
                <w:rFonts w:ascii="Verdana" w:eastAsia="Verdana" w:hAnsi="Verdana" w:cs="Verdana"/>
                <w:sz w:val="20"/>
                <w:szCs w:val="20"/>
              </w:rPr>
              <w:t>40</w:t>
            </w:r>
            <w:r>
              <w:rPr>
                <w:rFonts w:ascii="Verdana" w:eastAsia="Verdana" w:hAnsi="Verdana" w:cs="Verdana"/>
                <w:color w:val="000000"/>
                <w:sz w:val="20"/>
                <w:szCs w:val="20"/>
              </w:rPr>
              <w:t>%</w:t>
            </w:r>
          </w:p>
        </w:tc>
      </w:tr>
      <w:tr w:rsidR="00153D3C" w14:paraId="7F393B30" w14:textId="77777777">
        <w:trPr>
          <w:trHeight w:val="1350"/>
          <w:jc w:val="center"/>
        </w:trPr>
        <w:tc>
          <w:tcPr>
            <w:tcW w:w="2835" w:type="dxa"/>
            <w:vMerge/>
            <w:tcBorders>
              <w:top w:val="nil"/>
              <w:left w:val="single" w:sz="4" w:space="0" w:color="000000"/>
              <w:bottom w:val="single" w:sz="4" w:space="0" w:color="000000"/>
              <w:right w:val="single" w:sz="4" w:space="0" w:color="000000"/>
            </w:tcBorders>
            <w:shd w:val="clear" w:color="auto" w:fill="D9E2F3"/>
            <w:vAlign w:val="center"/>
          </w:tcPr>
          <w:p w14:paraId="6F8AB012" w14:textId="77777777" w:rsidR="00153D3C" w:rsidRDefault="00153D3C">
            <w:pPr>
              <w:widowControl w:val="0"/>
              <w:pBdr>
                <w:top w:val="nil"/>
                <w:left w:val="nil"/>
                <w:bottom w:val="nil"/>
                <w:right w:val="nil"/>
                <w:between w:val="nil"/>
              </w:pBdr>
              <w:spacing w:after="0" w:line="276" w:lineRule="auto"/>
              <w:rPr>
                <w:rFonts w:ascii="Verdana" w:eastAsia="Verdana" w:hAnsi="Verdana" w:cs="Verdana"/>
                <w:color w:val="000000"/>
                <w:sz w:val="20"/>
                <w:szCs w:val="20"/>
              </w:rPr>
            </w:pPr>
          </w:p>
        </w:tc>
        <w:tc>
          <w:tcPr>
            <w:tcW w:w="4080" w:type="dxa"/>
            <w:tcBorders>
              <w:top w:val="nil"/>
              <w:left w:val="nil"/>
              <w:bottom w:val="single" w:sz="4" w:space="0" w:color="000000"/>
              <w:right w:val="single" w:sz="4" w:space="0" w:color="000000"/>
            </w:tcBorders>
            <w:shd w:val="clear" w:color="auto" w:fill="D9E2F3"/>
            <w:vAlign w:val="center"/>
          </w:tcPr>
          <w:p w14:paraId="369183B9" w14:textId="77777777" w:rsidR="00153D3C" w:rsidRDefault="0000000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Producto cumple medianamente con estándares de eficiencia en el proceso de producción (stock limitado), funciona correctamente o es apto para el consumo; pero su diseño es trivial, la presentación cuenta con empaque limpio y funcional con logotipo y </w:t>
            </w:r>
            <w:proofErr w:type="spellStart"/>
            <w:r>
              <w:rPr>
                <w:rFonts w:ascii="Verdana" w:eastAsia="Verdana" w:hAnsi="Verdana" w:cs="Verdana"/>
                <w:sz w:val="20"/>
                <w:szCs w:val="20"/>
              </w:rPr>
              <w:t>packaging</w:t>
            </w:r>
            <w:proofErr w:type="spellEnd"/>
            <w:r>
              <w:rPr>
                <w:rFonts w:ascii="Verdana" w:eastAsia="Verdana" w:hAnsi="Verdana" w:cs="Verdana"/>
                <w:sz w:val="20"/>
                <w:szCs w:val="20"/>
              </w:rPr>
              <w:t>.</w:t>
            </w:r>
          </w:p>
        </w:tc>
        <w:tc>
          <w:tcPr>
            <w:tcW w:w="2010" w:type="dxa"/>
            <w:tcBorders>
              <w:top w:val="nil"/>
              <w:left w:val="nil"/>
              <w:bottom w:val="single" w:sz="4" w:space="0" w:color="000000"/>
              <w:right w:val="single" w:sz="4" w:space="0" w:color="000000"/>
            </w:tcBorders>
            <w:shd w:val="clear" w:color="auto" w:fill="D9E2F3"/>
            <w:vAlign w:val="center"/>
          </w:tcPr>
          <w:p w14:paraId="07771A51" w14:textId="77777777" w:rsidR="00153D3C" w:rsidRDefault="00000000">
            <w:pPr>
              <w:jc w:val="center"/>
              <w:rPr>
                <w:rFonts w:ascii="Verdana" w:eastAsia="Verdana" w:hAnsi="Verdana" w:cs="Verdana"/>
                <w:color w:val="000000"/>
                <w:sz w:val="20"/>
                <w:szCs w:val="20"/>
              </w:rPr>
            </w:pPr>
            <w:r>
              <w:rPr>
                <w:rFonts w:ascii="Verdana" w:eastAsia="Verdana" w:hAnsi="Verdana" w:cs="Verdana"/>
                <w:sz w:val="20"/>
                <w:szCs w:val="20"/>
              </w:rPr>
              <w:t>25</w:t>
            </w:r>
            <w:r>
              <w:rPr>
                <w:rFonts w:ascii="Verdana" w:eastAsia="Verdana" w:hAnsi="Verdana" w:cs="Verdana"/>
                <w:color w:val="000000"/>
                <w:sz w:val="20"/>
                <w:szCs w:val="20"/>
              </w:rPr>
              <w:t>%</w:t>
            </w:r>
          </w:p>
        </w:tc>
      </w:tr>
      <w:tr w:rsidR="00153D3C" w14:paraId="741A39A6" w14:textId="77777777">
        <w:trPr>
          <w:trHeight w:val="1350"/>
          <w:jc w:val="center"/>
        </w:trPr>
        <w:tc>
          <w:tcPr>
            <w:tcW w:w="2835" w:type="dxa"/>
            <w:vMerge/>
            <w:tcBorders>
              <w:top w:val="nil"/>
              <w:left w:val="single" w:sz="4" w:space="0" w:color="000000"/>
              <w:bottom w:val="single" w:sz="4" w:space="0" w:color="000000"/>
              <w:right w:val="single" w:sz="4" w:space="0" w:color="000000"/>
            </w:tcBorders>
            <w:shd w:val="clear" w:color="auto" w:fill="D9E2F3"/>
            <w:vAlign w:val="center"/>
          </w:tcPr>
          <w:p w14:paraId="51A08F41" w14:textId="77777777" w:rsidR="00153D3C" w:rsidRDefault="00153D3C">
            <w:pPr>
              <w:widowControl w:val="0"/>
              <w:pBdr>
                <w:top w:val="nil"/>
                <w:left w:val="nil"/>
                <w:bottom w:val="nil"/>
                <w:right w:val="nil"/>
                <w:between w:val="nil"/>
              </w:pBdr>
              <w:spacing w:after="0" w:line="276" w:lineRule="auto"/>
              <w:rPr>
                <w:rFonts w:ascii="Verdana" w:eastAsia="Verdana" w:hAnsi="Verdana" w:cs="Verdana"/>
                <w:color w:val="000000"/>
                <w:sz w:val="20"/>
                <w:szCs w:val="20"/>
              </w:rPr>
            </w:pPr>
          </w:p>
        </w:tc>
        <w:tc>
          <w:tcPr>
            <w:tcW w:w="4080" w:type="dxa"/>
            <w:tcBorders>
              <w:top w:val="nil"/>
              <w:left w:val="nil"/>
              <w:bottom w:val="single" w:sz="4" w:space="0" w:color="000000"/>
              <w:right w:val="single" w:sz="4" w:space="0" w:color="000000"/>
            </w:tcBorders>
            <w:shd w:val="clear" w:color="auto" w:fill="D9E2F3"/>
            <w:vAlign w:val="center"/>
          </w:tcPr>
          <w:p w14:paraId="17A4A355" w14:textId="77777777" w:rsidR="00153D3C" w:rsidRDefault="00000000">
            <w:pPr>
              <w:widowControl w:val="0"/>
              <w:spacing w:after="0" w:line="240" w:lineRule="auto"/>
              <w:jc w:val="both"/>
              <w:rPr>
                <w:rFonts w:ascii="Verdana" w:eastAsia="Verdana" w:hAnsi="Verdana" w:cs="Verdana"/>
                <w:color w:val="000000"/>
                <w:sz w:val="20"/>
                <w:szCs w:val="20"/>
              </w:rPr>
            </w:pPr>
            <w:r>
              <w:rPr>
                <w:rFonts w:ascii="Verdana" w:eastAsia="Verdana" w:hAnsi="Verdana" w:cs="Verdana"/>
                <w:sz w:val="20"/>
                <w:szCs w:val="20"/>
              </w:rPr>
              <w:t>No se puede determinar la eficiencia en la producción, funciona correctamente o es apto para el consumo; pero su diseño es trivial, la presentación cuenta con empaque limpio y funcional pero sin logotipo.</w:t>
            </w:r>
          </w:p>
        </w:tc>
        <w:tc>
          <w:tcPr>
            <w:tcW w:w="2010" w:type="dxa"/>
            <w:tcBorders>
              <w:top w:val="nil"/>
              <w:left w:val="nil"/>
              <w:bottom w:val="single" w:sz="4" w:space="0" w:color="000000"/>
              <w:right w:val="single" w:sz="4" w:space="0" w:color="000000"/>
            </w:tcBorders>
            <w:shd w:val="clear" w:color="auto" w:fill="D9E2F3"/>
            <w:vAlign w:val="center"/>
          </w:tcPr>
          <w:p w14:paraId="221AAAE1" w14:textId="77777777" w:rsidR="00153D3C" w:rsidRDefault="00000000">
            <w:pPr>
              <w:jc w:val="center"/>
              <w:rPr>
                <w:rFonts w:ascii="Verdana" w:eastAsia="Verdana" w:hAnsi="Verdana" w:cs="Verdana"/>
                <w:color w:val="000000"/>
                <w:sz w:val="20"/>
                <w:szCs w:val="20"/>
              </w:rPr>
            </w:pPr>
            <w:r>
              <w:rPr>
                <w:rFonts w:ascii="Verdana" w:eastAsia="Verdana" w:hAnsi="Verdana" w:cs="Verdana"/>
                <w:color w:val="000000"/>
                <w:sz w:val="20"/>
                <w:szCs w:val="20"/>
              </w:rPr>
              <w:t>1</w:t>
            </w:r>
            <w:r>
              <w:rPr>
                <w:rFonts w:ascii="Verdana" w:eastAsia="Verdana" w:hAnsi="Verdana" w:cs="Verdana"/>
                <w:sz w:val="20"/>
                <w:szCs w:val="20"/>
              </w:rPr>
              <w:t>5</w:t>
            </w:r>
            <w:r>
              <w:rPr>
                <w:rFonts w:ascii="Verdana" w:eastAsia="Verdana" w:hAnsi="Verdana" w:cs="Verdana"/>
                <w:color w:val="000000"/>
                <w:sz w:val="20"/>
                <w:szCs w:val="20"/>
              </w:rPr>
              <w:t>%</w:t>
            </w:r>
          </w:p>
        </w:tc>
      </w:tr>
      <w:tr w:rsidR="00153D3C" w14:paraId="289000DB" w14:textId="77777777">
        <w:trPr>
          <w:trHeight w:val="290"/>
          <w:jc w:val="center"/>
        </w:trPr>
        <w:tc>
          <w:tcPr>
            <w:tcW w:w="2835" w:type="dxa"/>
            <w:vMerge/>
            <w:tcBorders>
              <w:top w:val="nil"/>
              <w:left w:val="single" w:sz="4" w:space="0" w:color="000000"/>
              <w:bottom w:val="single" w:sz="4" w:space="0" w:color="000000"/>
              <w:right w:val="single" w:sz="4" w:space="0" w:color="000000"/>
            </w:tcBorders>
            <w:shd w:val="clear" w:color="auto" w:fill="D9E2F3"/>
            <w:vAlign w:val="center"/>
          </w:tcPr>
          <w:p w14:paraId="2D229330" w14:textId="77777777" w:rsidR="00153D3C" w:rsidRDefault="00153D3C">
            <w:pPr>
              <w:widowControl w:val="0"/>
              <w:pBdr>
                <w:top w:val="nil"/>
                <w:left w:val="nil"/>
                <w:bottom w:val="nil"/>
                <w:right w:val="nil"/>
                <w:between w:val="nil"/>
              </w:pBdr>
              <w:spacing w:after="0" w:line="276" w:lineRule="auto"/>
              <w:rPr>
                <w:rFonts w:ascii="Verdana" w:eastAsia="Verdana" w:hAnsi="Verdana" w:cs="Verdana"/>
                <w:color w:val="000000"/>
                <w:sz w:val="20"/>
                <w:szCs w:val="20"/>
              </w:rPr>
            </w:pPr>
          </w:p>
        </w:tc>
        <w:tc>
          <w:tcPr>
            <w:tcW w:w="4080" w:type="dxa"/>
            <w:tcBorders>
              <w:top w:val="nil"/>
              <w:left w:val="nil"/>
              <w:bottom w:val="single" w:sz="4" w:space="0" w:color="000000"/>
              <w:right w:val="single" w:sz="4" w:space="0" w:color="000000"/>
            </w:tcBorders>
            <w:shd w:val="clear" w:color="auto" w:fill="D9E2F3"/>
            <w:vAlign w:val="center"/>
          </w:tcPr>
          <w:p w14:paraId="227551E9" w14:textId="77777777" w:rsidR="00153D3C" w:rsidRDefault="00000000">
            <w:pPr>
              <w:widowControl w:val="0"/>
              <w:spacing w:after="0" w:line="240" w:lineRule="auto"/>
              <w:jc w:val="both"/>
              <w:rPr>
                <w:rFonts w:ascii="Verdana" w:eastAsia="Verdana" w:hAnsi="Verdana" w:cs="Verdana"/>
                <w:color w:val="000000"/>
                <w:sz w:val="20"/>
                <w:szCs w:val="20"/>
              </w:rPr>
            </w:pPr>
            <w:r>
              <w:rPr>
                <w:rFonts w:ascii="Verdana" w:eastAsia="Verdana" w:hAnsi="Verdana" w:cs="Verdana"/>
                <w:sz w:val="20"/>
                <w:szCs w:val="20"/>
              </w:rPr>
              <w:t>No se puede determinar la eficiencia en la producción, no funciona correctamente o es apto para el consumo, su diseño es trivial y la presentación no cuenta con empaque limpio y funcional.</w:t>
            </w:r>
          </w:p>
        </w:tc>
        <w:tc>
          <w:tcPr>
            <w:tcW w:w="2010" w:type="dxa"/>
            <w:tcBorders>
              <w:top w:val="nil"/>
              <w:left w:val="nil"/>
              <w:bottom w:val="single" w:sz="4" w:space="0" w:color="000000"/>
              <w:right w:val="single" w:sz="4" w:space="0" w:color="000000"/>
            </w:tcBorders>
            <w:shd w:val="clear" w:color="auto" w:fill="D9E2F3"/>
            <w:vAlign w:val="center"/>
          </w:tcPr>
          <w:p w14:paraId="09D41756" w14:textId="77777777" w:rsidR="00153D3C" w:rsidRDefault="00000000">
            <w:pPr>
              <w:jc w:val="center"/>
              <w:rPr>
                <w:rFonts w:ascii="Verdana" w:eastAsia="Verdana" w:hAnsi="Verdana" w:cs="Verdana"/>
                <w:color w:val="000000"/>
                <w:sz w:val="20"/>
                <w:szCs w:val="20"/>
              </w:rPr>
            </w:pPr>
            <w:r>
              <w:rPr>
                <w:rFonts w:ascii="Verdana" w:eastAsia="Verdana" w:hAnsi="Verdana" w:cs="Verdana"/>
                <w:color w:val="000000"/>
                <w:sz w:val="20"/>
                <w:szCs w:val="20"/>
              </w:rPr>
              <w:t xml:space="preserve">0% </w:t>
            </w:r>
          </w:p>
        </w:tc>
      </w:tr>
    </w:tbl>
    <w:p w14:paraId="377D9765" w14:textId="77777777" w:rsidR="00153D3C" w:rsidRDefault="00153D3C">
      <w:pPr>
        <w:spacing w:before="240"/>
        <w:ind w:hanging="2"/>
        <w:jc w:val="both"/>
        <w:rPr>
          <w:rFonts w:ascii="Verdana" w:eastAsia="Verdana" w:hAnsi="Verdana" w:cs="Verdana"/>
          <w:b/>
          <w:sz w:val="20"/>
          <w:szCs w:val="20"/>
        </w:rPr>
      </w:pPr>
      <w:bookmarkStart w:id="0" w:name="_heading=h.ew4p2useeory" w:colFirst="0" w:colLast="0"/>
      <w:bookmarkEnd w:id="0"/>
    </w:p>
    <w:p w14:paraId="6825BC41" w14:textId="77777777" w:rsidR="00153D3C" w:rsidRDefault="00000000">
      <w:pPr>
        <w:spacing w:before="120" w:line="240" w:lineRule="auto"/>
        <w:ind w:hanging="2"/>
        <w:jc w:val="both"/>
        <w:rPr>
          <w:rFonts w:ascii="Verdana" w:eastAsia="Verdana" w:hAnsi="Verdana" w:cs="Verdana"/>
          <w:b/>
          <w:sz w:val="20"/>
          <w:szCs w:val="20"/>
        </w:rPr>
      </w:pPr>
      <w:r>
        <w:rPr>
          <w:rFonts w:ascii="Verdana" w:eastAsia="Verdana" w:hAnsi="Verdana" w:cs="Verdana"/>
          <w:b/>
          <w:sz w:val="20"/>
          <w:szCs w:val="20"/>
        </w:rPr>
        <w:t>B.POTENCIAL COMERCIAL  (30%).</w:t>
      </w:r>
    </w:p>
    <w:tbl>
      <w:tblPr>
        <w:tblStyle w:val="a3"/>
        <w:tblW w:w="6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3390"/>
        <w:gridCol w:w="1950"/>
      </w:tblGrid>
      <w:tr w:rsidR="00153D3C" w14:paraId="693EC26A" w14:textId="77777777">
        <w:tc>
          <w:tcPr>
            <w:tcW w:w="1650" w:type="dxa"/>
            <w:shd w:val="clear" w:color="auto" w:fill="4472C4"/>
            <w:vAlign w:val="center"/>
          </w:tcPr>
          <w:p w14:paraId="0AB3FD28"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CRITERIO</w:t>
            </w:r>
          </w:p>
        </w:tc>
        <w:tc>
          <w:tcPr>
            <w:tcW w:w="3390" w:type="dxa"/>
            <w:shd w:val="clear" w:color="auto" w:fill="4472C4"/>
            <w:vAlign w:val="center"/>
          </w:tcPr>
          <w:p w14:paraId="36039E74"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FACTORES</w:t>
            </w:r>
          </w:p>
        </w:tc>
        <w:tc>
          <w:tcPr>
            <w:tcW w:w="1950" w:type="dxa"/>
            <w:shd w:val="clear" w:color="auto" w:fill="4472C4"/>
            <w:vAlign w:val="center"/>
          </w:tcPr>
          <w:p w14:paraId="43E2A773"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PONDERACIÓN</w:t>
            </w:r>
          </w:p>
        </w:tc>
      </w:tr>
      <w:tr w:rsidR="00153D3C" w14:paraId="1DE3528C" w14:textId="77777777">
        <w:trPr>
          <w:trHeight w:val="330"/>
        </w:trPr>
        <w:tc>
          <w:tcPr>
            <w:tcW w:w="1650" w:type="dxa"/>
            <w:vMerge w:val="restart"/>
            <w:shd w:val="clear" w:color="auto" w:fill="D9E2F3"/>
            <w:vAlign w:val="center"/>
          </w:tcPr>
          <w:p w14:paraId="27B53BF8"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POTENCIAL COMERCIAL</w:t>
            </w:r>
          </w:p>
        </w:tc>
        <w:tc>
          <w:tcPr>
            <w:tcW w:w="3390" w:type="dxa"/>
            <w:tcBorders>
              <w:top w:val="single" w:sz="4" w:space="0" w:color="000000"/>
              <w:left w:val="single" w:sz="4" w:space="0" w:color="000000"/>
              <w:bottom w:val="single" w:sz="4" w:space="0" w:color="000000"/>
              <w:right w:val="single" w:sz="4" w:space="0" w:color="000000"/>
            </w:tcBorders>
            <w:shd w:val="clear" w:color="auto" w:fill="D9E2F3"/>
          </w:tcPr>
          <w:p w14:paraId="6ECA5C4D" w14:textId="77777777" w:rsidR="00153D3C" w:rsidRDefault="00000000">
            <w:pPr>
              <w:widowControl w:val="0"/>
              <w:rPr>
                <w:rFonts w:ascii="Verdana" w:eastAsia="Verdana" w:hAnsi="Verdana" w:cs="Verdana"/>
                <w:sz w:val="20"/>
                <w:szCs w:val="20"/>
              </w:rPr>
            </w:pPr>
            <w:r>
              <w:rPr>
                <w:rFonts w:ascii="Verdana" w:eastAsia="Verdana" w:hAnsi="Verdana" w:cs="Verdana"/>
                <w:sz w:val="20"/>
                <w:szCs w:val="20"/>
              </w:rPr>
              <w:t>Mínimo 60 ventas o más al mes comprobables mediante carpeta tributarias de los últimos 6 meses.</w:t>
            </w:r>
          </w:p>
        </w:tc>
        <w:tc>
          <w:tcPr>
            <w:tcW w:w="1950" w:type="dxa"/>
            <w:shd w:val="clear" w:color="auto" w:fill="D9E2F3"/>
            <w:vAlign w:val="center"/>
          </w:tcPr>
          <w:p w14:paraId="6443F38D" w14:textId="77777777" w:rsidR="00153D3C" w:rsidRDefault="00000000">
            <w:pPr>
              <w:spacing w:before="120"/>
              <w:ind w:right="51" w:hanging="2"/>
              <w:jc w:val="center"/>
              <w:rPr>
                <w:rFonts w:ascii="Verdana" w:eastAsia="Verdana" w:hAnsi="Verdana" w:cs="Verdana"/>
                <w:sz w:val="20"/>
                <w:szCs w:val="20"/>
              </w:rPr>
            </w:pPr>
            <w:r>
              <w:rPr>
                <w:rFonts w:ascii="Verdana" w:eastAsia="Verdana" w:hAnsi="Verdana" w:cs="Verdana"/>
                <w:sz w:val="20"/>
                <w:szCs w:val="20"/>
              </w:rPr>
              <w:t>15%</w:t>
            </w:r>
          </w:p>
        </w:tc>
      </w:tr>
      <w:tr w:rsidR="00153D3C" w14:paraId="76B96D8F" w14:textId="77777777">
        <w:trPr>
          <w:trHeight w:val="1158"/>
        </w:trPr>
        <w:tc>
          <w:tcPr>
            <w:tcW w:w="1650" w:type="dxa"/>
            <w:vMerge/>
            <w:shd w:val="clear" w:color="auto" w:fill="D9E2F3"/>
            <w:vAlign w:val="center"/>
          </w:tcPr>
          <w:p w14:paraId="34E29509" w14:textId="77777777" w:rsidR="00153D3C" w:rsidRDefault="00153D3C">
            <w:pPr>
              <w:widowControl w:val="0"/>
              <w:rPr>
                <w:rFonts w:ascii="Verdana" w:eastAsia="Verdana" w:hAnsi="Verdana" w:cs="Verdana"/>
                <w:sz w:val="20"/>
                <w:szCs w:val="20"/>
              </w:rPr>
            </w:pPr>
          </w:p>
        </w:tc>
        <w:tc>
          <w:tcPr>
            <w:tcW w:w="3390" w:type="dxa"/>
            <w:tcBorders>
              <w:top w:val="single" w:sz="4" w:space="0" w:color="000000"/>
              <w:left w:val="single" w:sz="4" w:space="0" w:color="000000"/>
              <w:bottom w:val="single" w:sz="4" w:space="0" w:color="000000"/>
              <w:right w:val="single" w:sz="4" w:space="0" w:color="000000"/>
            </w:tcBorders>
            <w:shd w:val="clear" w:color="auto" w:fill="D9E2F3"/>
          </w:tcPr>
          <w:p w14:paraId="737C3B61" w14:textId="77777777" w:rsidR="00153D3C" w:rsidRDefault="00000000">
            <w:pPr>
              <w:widowControl w:val="0"/>
              <w:rPr>
                <w:rFonts w:ascii="Verdana" w:eastAsia="Verdana" w:hAnsi="Verdana" w:cs="Verdana"/>
                <w:sz w:val="20"/>
                <w:szCs w:val="20"/>
              </w:rPr>
            </w:pPr>
            <w:r>
              <w:rPr>
                <w:rFonts w:ascii="Verdana" w:eastAsia="Verdana" w:hAnsi="Verdana" w:cs="Verdana"/>
                <w:sz w:val="20"/>
                <w:szCs w:val="20"/>
              </w:rPr>
              <w:t>Entre 30 a 60  ventas al mes comprobables mediante carpeta tributarias de los últimos 6 meses.</w:t>
            </w:r>
          </w:p>
        </w:tc>
        <w:tc>
          <w:tcPr>
            <w:tcW w:w="1950" w:type="dxa"/>
            <w:shd w:val="clear" w:color="auto" w:fill="D9E2F3"/>
            <w:vAlign w:val="center"/>
          </w:tcPr>
          <w:p w14:paraId="7FFEF285" w14:textId="77777777" w:rsidR="00153D3C" w:rsidRDefault="00000000">
            <w:pPr>
              <w:spacing w:before="120" w:line="360" w:lineRule="auto"/>
              <w:ind w:right="51"/>
              <w:jc w:val="center"/>
              <w:rPr>
                <w:rFonts w:ascii="Verdana" w:eastAsia="Verdana" w:hAnsi="Verdana" w:cs="Verdana"/>
                <w:sz w:val="20"/>
                <w:szCs w:val="20"/>
              </w:rPr>
            </w:pPr>
            <w:r>
              <w:rPr>
                <w:rFonts w:ascii="Verdana" w:eastAsia="Verdana" w:hAnsi="Verdana" w:cs="Verdana"/>
                <w:sz w:val="20"/>
                <w:szCs w:val="20"/>
              </w:rPr>
              <w:t>10%</w:t>
            </w:r>
          </w:p>
          <w:p w14:paraId="72AAC2F0" w14:textId="77777777" w:rsidR="00153D3C" w:rsidRDefault="00153D3C">
            <w:pPr>
              <w:spacing w:before="120" w:line="360" w:lineRule="auto"/>
              <w:ind w:right="51"/>
              <w:jc w:val="center"/>
              <w:rPr>
                <w:rFonts w:ascii="Verdana" w:eastAsia="Verdana" w:hAnsi="Verdana" w:cs="Verdana"/>
                <w:sz w:val="20"/>
                <w:szCs w:val="20"/>
              </w:rPr>
            </w:pPr>
          </w:p>
          <w:p w14:paraId="1C055D50" w14:textId="77777777" w:rsidR="00153D3C" w:rsidRDefault="00153D3C">
            <w:pPr>
              <w:spacing w:before="120" w:line="360" w:lineRule="auto"/>
              <w:ind w:right="51"/>
              <w:rPr>
                <w:rFonts w:ascii="Verdana" w:eastAsia="Verdana" w:hAnsi="Verdana" w:cs="Verdana"/>
                <w:sz w:val="20"/>
                <w:szCs w:val="20"/>
              </w:rPr>
            </w:pPr>
          </w:p>
          <w:p w14:paraId="14D97DBD" w14:textId="77777777" w:rsidR="00153D3C" w:rsidRDefault="00153D3C">
            <w:pPr>
              <w:spacing w:before="120" w:line="360" w:lineRule="auto"/>
              <w:ind w:right="51"/>
              <w:rPr>
                <w:rFonts w:ascii="Verdana" w:eastAsia="Verdana" w:hAnsi="Verdana" w:cs="Verdana"/>
                <w:sz w:val="20"/>
                <w:szCs w:val="20"/>
              </w:rPr>
            </w:pPr>
          </w:p>
        </w:tc>
      </w:tr>
      <w:tr w:rsidR="00153D3C" w14:paraId="74587693" w14:textId="77777777">
        <w:trPr>
          <w:trHeight w:val="304"/>
        </w:trPr>
        <w:tc>
          <w:tcPr>
            <w:tcW w:w="1650" w:type="dxa"/>
            <w:vMerge/>
            <w:shd w:val="clear" w:color="auto" w:fill="D9E2F3"/>
            <w:vAlign w:val="center"/>
          </w:tcPr>
          <w:p w14:paraId="42AD061A" w14:textId="77777777" w:rsidR="00153D3C" w:rsidRDefault="00153D3C">
            <w:pPr>
              <w:widowControl w:val="0"/>
              <w:rPr>
                <w:rFonts w:ascii="Verdana" w:eastAsia="Verdana" w:hAnsi="Verdana" w:cs="Verdana"/>
                <w:sz w:val="20"/>
                <w:szCs w:val="20"/>
              </w:rPr>
            </w:pPr>
          </w:p>
        </w:tc>
        <w:tc>
          <w:tcPr>
            <w:tcW w:w="3390" w:type="dxa"/>
            <w:tcBorders>
              <w:top w:val="single" w:sz="4" w:space="0" w:color="000000"/>
              <w:left w:val="single" w:sz="4" w:space="0" w:color="000000"/>
              <w:bottom w:val="single" w:sz="4" w:space="0" w:color="000000"/>
              <w:right w:val="single" w:sz="4" w:space="0" w:color="000000"/>
            </w:tcBorders>
            <w:shd w:val="clear" w:color="auto" w:fill="D9E2F3"/>
          </w:tcPr>
          <w:p w14:paraId="02CFF6BB" w14:textId="77777777" w:rsidR="00153D3C" w:rsidRDefault="00000000">
            <w:pPr>
              <w:widowControl w:val="0"/>
              <w:rPr>
                <w:rFonts w:ascii="Verdana" w:eastAsia="Verdana" w:hAnsi="Verdana" w:cs="Verdana"/>
                <w:sz w:val="20"/>
                <w:szCs w:val="20"/>
              </w:rPr>
            </w:pPr>
            <w:r>
              <w:rPr>
                <w:rFonts w:ascii="Verdana" w:eastAsia="Verdana" w:hAnsi="Verdana" w:cs="Verdana"/>
                <w:sz w:val="20"/>
                <w:szCs w:val="20"/>
              </w:rPr>
              <w:t>Menos de 30  ventas al mes comprobables mediante carpeta tributarias de los últimos 6 meses.</w:t>
            </w:r>
          </w:p>
          <w:p w14:paraId="7F390AE5" w14:textId="77777777" w:rsidR="00153D3C" w:rsidRDefault="00153D3C">
            <w:pPr>
              <w:spacing w:before="120"/>
              <w:ind w:right="51" w:hanging="2"/>
              <w:jc w:val="both"/>
              <w:rPr>
                <w:rFonts w:ascii="Verdana" w:eastAsia="Verdana" w:hAnsi="Verdana" w:cs="Verdana"/>
                <w:sz w:val="20"/>
                <w:szCs w:val="20"/>
              </w:rPr>
            </w:pPr>
          </w:p>
        </w:tc>
        <w:tc>
          <w:tcPr>
            <w:tcW w:w="1950" w:type="dxa"/>
            <w:shd w:val="clear" w:color="auto" w:fill="D9E2F3"/>
            <w:vAlign w:val="center"/>
          </w:tcPr>
          <w:p w14:paraId="4A63DE6A" w14:textId="77777777" w:rsidR="00153D3C" w:rsidRDefault="00000000">
            <w:pPr>
              <w:spacing w:before="120" w:line="360" w:lineRule="auto"/>
              <w:ind w:right="51"/>
              <w:jc w:val="center"/>
              <w:rPr>
                <w:rFonts w:ascii="Verdana" w:eastAsia="Verdana" w:hAnsi="Verdana" w:cs="Verdana"/>
                <w:sz w:val="20"/>
                <w:szCs w:val="20"/>
              </w:rPr>
            </w:pPr>
            <w:r>
              <w:rPr>
                <w:rFonts w:ascii="Verdana" w:eastAsia="Verdana" w:hAnsi="Verdana" w:cs="Verdana"/>
                <w:sz w:val="20"/>
                <w:szCs w:val="20"/>
              </w:rPr>
              <w:t>0%</w:t>
            </w:r>
          </w:p>
        </w:tc>
      </w:tr>
    </w:tbl>
    <w:p w14:paraId="00C9DF17" w14:textId="77777777" w:rsidR="00153D3C" w:rsidRDefault="00153D3C">
      <w:pPr>
        <w:spacing w:before="240"/>
        <w:ind w:hanging="2"/>
        <w:jc w:val="both"/>
        <w:rPr>
          <w:rFonts w:ascii="Verdana" w:eastAsia="Verdana" w:hAnsi="Verdana" w:cs="Verdana"/>
          <w:b/>
          <w:sz w:val="20"/>
          <w:szCs w:val="20"/>
        </w:rPr>
      </w:pPr>
    </w:p>
    <w:p w14:paraId="5B80283B" w14:textId="77777777" w:rsidR="00153D3C" w:rsidRDefault="00000000">
      <w:pPr>
        <w:spacing w:before="240"/>
        <w:ind w:hanging="2"/>
        <w:jc w:val="both"/>
        <w:rPr>
          <w:rFonts w:ascii="Verdana" w:eastAsia="Verdana" w:hAnsi="Verdana" w:cs="Verdana"/>
          <w:b/>
          <w:smallCaps/>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 </w:t>
      </w:r>
      <w:r>
        <w:rPr>
          <w:rFonts w:ascii="Verdana" w:eastAsia="Verdana" w:hAnsi="Verdana" w:cs="Verdana"/>
          <w:b/>
          <w:smallCaps/>
          <w:sz w:val="20"/>
          <w:szCs w:val="20"/>
        </w:rPr>
        <w:t>ORIGINALIDAD E INNOVACIÓN</w:t>
      </w:r>
      <w:r>
        <w:rPr>
          <w:rFonts w:ascii="Verdana" w:eastAsia="Verdana" w:hAnsi="Verdana" w:cs="Verdana"/>
          <w:b/>
          <w:smallCaps/>
          <w:color w:val="000000"/>
          <w:sz w:val="20"/>
          <w:szCs w:val="20"/>
        </w:rPr>
        <w:t xml:space="preserve"> (</w:t>
      </w:r>
      <w:r>
        <w:rPr>
          <w:rFonts w:ascii="Verdana" w:eastAsia="Verdana" w:hAnsi="Verdana" w:cs="Verdana"/>
          <w:b/>
          <w:smallCaps/>
          <w:sz w:val="20"/>
          <w:szCs w:val="20"/>
        </w:rPr>
        <w:t>15</w:t>
      </w:r>
      <w:r>
        <w:rPr>
          <w:rFonts w:ascii="Verdana" w:eastAsia="Verdana" w:hAnsi="Verdana" w:cs="Verdana"/>
          <w:b/>
          <w:smallCaps/>
          <w:color w:val="000000"/>
          <w:sz w:val="20"/>
          <w:szCs w:val="20"/>
        </w:rPr>
        <w:t>%).</w:t>
      </w:r>
    </w:p>
    <w:tbl>
      <w:tblPr>
        <w:tblStyle w:val="a4"/>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4650"/>
        <w:gridCol w:w="2055"/>
      </w:tblGrid>
      <w:tr w:rsidR="00153D3C" w14:paraId="1491E5FD" w14:textId="77777777">
        <w:tc>
          <w:tcPr>
            <w:tcW w:w="2070" w:type="dxa"/>
            <w:shd w:val="clear" w:color="auto" w:fill="4472C4"/>
            <w:vAlign w:val="center"/>
          </w:tcPr>
          <w:p w14:paraId="5E944616" w14:textId="77777777" w:rsidR="00153D3C" w:rsidRDefault="00000000">
            <w:pPr>
              <w:spacing w:before="240"/>
              <w:ind w:right="51" w:hanging="2"/>
              <w:jc w:val="center"/>
              <w:rPr>
                <w:rFonts w:ascii="Verdana" w:eastAsia="Verdana" w:hAnsi="Verdana" w:cs="Verdana"/>
                <w:b/>
                <w:color w:val="000000"/>
                <w:sz w:val="20"/>
                <w:szCs w:val="20"/>
              </w:rPr>
            </w:pPr>
            <w:r>
              <w:rPr>
                <w:rFonts w:ascii="Verdana" w:eastAsia="Verdana" w:hAnsi="Verdana" w:cs="Verdana"/>
                <w:b/>
                <w:color w:val="000000"/>
                <w:sz w:val="20"/>
                <w:szCs w:val="20"/>
              </w:rPr>
              <w:t>CRITERIO</w:t>
            </w:r>
          </w:p>
        </w:tc>
        <w:tc>
          <w:tcPr>
            <w:tcW w:w="4650" w:type="dxa"/>
            <w:shd w:val="clear" w:color="auto" w:fill="4472C4"/>
            <w:vAlign w:val="center"/>
          </w:tcPr>
          <w:p w14:paraId="79519973" w14:textId="77777777" w:rsidR="00153D3C" w:rsidRDefault="00000000">
            <w:pPr>
              <w:spacing w:before="120"/>
              <w:ind w:right="51" w:hanging="2"/>
              <w:jc w:val="center"/>
              <w:rPr>
                <w:rFonts w:ascii="Verdana" w:eastAsia="Verdana" w:hAnsi="Verdana" w:cs="Verdana"/>
                <w:b/>
                <w:color w:val="000000"/>
                <w:sz w:val="20"/>
                <w:szCs w:val="20"/>
              </w:rPr>
            </w:pPr>
            <w:r>
              <w:rPr>
                <w:rFonts w:ascii="Verdana" w:eastAsia="Verdana" w:hAnsi="Verdana" w:cs="Verdana"/>
                <w:b/>
                <w:color w:val="000000"/>
                <w:sz w:val="20"/>
                <w:szCs w:val="20"/>
              </w:rPr>
              <w:t>FACTORES</w:t>
            </w:r>
          </w:p>
        </w:tc>
        <w:tc>
          <w:tcPr>
            <w:tcW w:w="2055" w:type="dxa"/>
            <w:shd w:val="clear" w:color="auto" w:fill="4472C4"/>
            <w:vAlign w:val="center"/>
          </w:tcPr>
          <w:p w14:paraId="4A78BA5A" w14:textId="77777777" w:rsidR="00153D3C" w:rsidRDefault="00000000">
            <w:pPr>
              <w:spacing w:before="120"/>
              <w:ind w:right="51" w:hanging="2"/>
              <w:jc w:val="center"/>
              <w:rPr>
                <w:rFonts w:ascii="Verdana" w:eastAsia="Verdana" w:hAnsi="Verdana" w:cs="Verdana"/>
                <w:b/>
                <w:color w:val="000000"/>
                <w:sz w:val="20"/>
                <w:szCs w:val="20"/>
              </w:rPr>
            </w:pPr>
            <w:r>
              <w:rPr>
                <w:rFonts w:ascii="Verdana" w:eastAsia="Verdana" w:hAnsi="Verdana" w:cs="Verdana"/>
                <w:b/>
                <w:color w:val="000000"/>
                <w:sz w:val="20"/>
                <w:szCs w:val="20"/>
              </w:rPr>
              <w:t>PONDERACIÓN</w:t>
            </w:r>
          </w:p>
        </w:tc>
      </w:tr>
      <w:tr w:rsidR="00153D3C" w14:paraId="6C45AAFF" w14:textId="77777777">
        <w:trPr>
          <w:trHeight w:val="330"/>
        </w:trPr>
        <w:tc>
          <w:tcPr>
            <w:tcW w:w="2070" w:type="dxa"/>
            <w:vMerge w:val="restart"/>
            <w:shd w:val="clear" w:color="auto" w:fill="D9E2F3"/>
            <w:vAlign w:val="center"/>
          </w:tcPr>
          <w:p w14:paraId="3C30E5D7" w14:textId="77777777" w:rsidR="00153D3C" w:rsidRDefault="00000000">
            <w:pPr>
              <w:spacing w:before="120"/>
              <w:ind w:right="51" w:hanging="2"/>
              <w:jc w:val="center"/>
              <w:rPr>
                <w:rFonts w:ascii="Verdana" w:eastAsia="Verdana" w:hAnsi="Verdana" w:cs="Verdana"/>
                <w:b/>
                <w:color w:val="000000"/>
                <w:sz w:val="20"/>
                <w:szCs w:val="20"/>
              </w:rPr>
            </w:pPr>
            <w:r>
              <w:rPr>
                <w:rFonts w:ascii="Verdana" w:eastAsia="Verdana" w:hAnsi="Verdana" w:cs="Verdana"/>
                <w:b/>
                <w:sz w:val="20"/>
                <w:szCs w:val="20"/>
              </w:rPr>
              <w:t>ORIGINALIDAD E INNOVACIÓN</w:t>
            </w:r>
          </w:p>
        </w:tc>
        <w:tc>
          <w:tcPr>
            <w:tcW w:w="4650" w:type="dxa"/>
            <w:tcBorders>
              <w:top w:val="single" w:sz="4" w:space="0" w:color="000000"/>
              <w:left w:val="single" w:sz="4" w:space="0" w:color="000000"/>
              <w:bottom w:val="single" w:sz="4" w:space="0" w:color="000000"/>
              <w:right w:val="single" w:sz="4" w:space="0" w:color="000000"/>
            </w:tcBorders>
            <w:shd w:val="clear" w:color="auto" w:fill="D9E2F3"/>
          </w:tcPr>
          <w:p w14:paraId="3AEE3529" w14:textId="77777777" w:rsidR="00153D3C" w:rsidRDefault="00000000">
            <w:pPr>
              <w:widowControl w:val="0"/>
              <w:jc w:val="both"/>
              <w:rPr>
                <w:rFonts w:ascii="Verdana" w:eastAsia="Verdana" w:hAnsi="Verdana" w:cs="Verdana"/>
                <w:color w:val="000000"/>
                <w:sz w:val="20"/>
                <w:szCs w:val="20"/>
              </w:rPr>
            </w:pPr>
            <w:r>
              <w:rPr>
                <w:rFonts w:ascii="Verdana" w:eastAsia="Verdana" w:hAnsi="Verdana" w:cs="Verdana"/>
                <w:sz w:val="20"/>
                <w:szCs w:val="20"/>
              </w:rPr>
              <w:t>Se evalúa la capacidad de diferenciarse respecto a lo común o masivo. Diseño propio y distintivo, mezcla creativa de materiales, técnicas o presentación; propuesta novedosa dentro de su categoría.</w:t>
            </w:r>
          </w:p>
        </w:tc>
        <w:tc>
          <w:tcPr>
            <w:tcW w:w="2055" w:type="dxa"/>
            <w:shd w:val="clear" w:color="auto" w:fill="D9E2F3"/>
            <w:vAlign w:val="center"/>
          </w:tcPr>
          <w:p w14:paraId="5F7A2761" w14:textId="77777777" w:rsidR="00153D3C" w:rsidRDefault="00000000">
            <w:pPr>
              <w:spacing w:before="120"/>
              <w:ind w:right="51" w:hanging="2"/>
              <w:jc w:val="center"/>
              <w:rPr>
                <w:rFonts w:ascii="Verdana" w:eastAsia="Verdana" w:hAnsi="Verdana" w:cs="Verdana"/>
                <w:color w:val="000000"/>
                <w:sz w:val="20"/>
                <w:szCs w:val="20"/>
              </w:rPr>
            </w:pPr>
            <w:r>
              <w:rPr>
                <w:rFonts w:ascii="Verdana" w:eastAsia="Verdana" w:hAnsi="Verdana" w:cs="Verdana"/>
                <w:sz w:val="20"/>
                <w:szCs w:val="20"/>
              </w:rPr>
              <w:t>15</w:t>
            </w:r>
            <w:r>
              <w:rPr>
                <w:rFonts w:ascii="Verdana" w:eastAsia="Verdana" w:hAnsi="Verdana" w:cs="Verdana"/>
                <w:color w:val="000000"/>
                <w:sz w:val="20"/>
                <w:szCs w:val="20"/>
              </w:rPr>
              <w:t>%</w:t>
            </w:r>
          </w:p>
        </w:tc>
      </w:tr>
      <w:tr w:rsidR="00153D3C" w14:paraId="2C4C1576" w14:textId="77777777">
        <w:trPr>
          <w:trHeight w:val="330"/>
        </w:trPr>
        <w:tc>
          <w:tcPr>
            <w:tcW w:w="2070" w:type="dxa"/>
            <w:vMerge/>
            <w:shd w:val="clear" w:color="auto" w:fill="D9E2F3"/>
            <w:vAlign w:val="center"/>
          </w:tcPr>
          <w:p w14:paraId="47BDF504" w14:textId="77777777" w:rsidR="00153D3C" w:rsidRDefault="00153D3C">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4650" w:type="dxa"/>
            <w:tcBorders>
              <w:top w:val="single" w:sz="4" w:space="0" w:color="000000"/>
              <w:left w:val="single" w:sz="4" w:space="0" w:color="000000"/>
              <w:bottom w:val="single" w:sz="4" w:space="0" w:color="000000"/>
              <w:right w:val="single" w:sz="4" w:space="0" w:color="000000"/>
            </w:tcBorders>
            <w:shd w:val="clear" w:color="auto" w:fill="D9E2F3"/>
          </w:tcPr>
          <w:p w14:paraId="5D6D885F" w14:textId="77777777" w:rsidR="00153D3C" w:rsidRDefault="00000000">
            <w:pPr>
              <w:spacing w:before="120"/>
              <w:ind w:right="51" w:hanging="2"/>
              <w:jc w:val="both"/>
              <w:rPr>
                <w:rFonts w:ascii="Verdana" w:eastAsia="Verdana" w:hAnsi="Verdana" w:cs="Verdana"/>
                <w:sz w:val="20"/>
                <w:szCs w:val="20"/>
              </w:rPr>
            </w:pPr>
            <w:r>
              <w:rPr>
                <w:rFonts w:ascii="Verdana" w:eastAsia="Verdana" w:hAnsi="Verdana" w:cs="Verdana"/>
                <w:sz w:val="20"/>
                <w:szCs w:val="20"/>
              </w:rPr>
              <w:t>No posee diseño propio y distintivo, no es producto novedoso dentro de su categoría.</w:t>
            </w:r>
          </w:p>
        </w:tc>
        <w:tc>
          <w:tcPr>
            <w:tcW w:w="2055" w:type="dxa"/>
            <w:shd w:val="clear" w:color="auto" w:fill="D9E2F3"/>
            <w:vAlign w:val="center"/>
          </w:tcPr>
          <w:p w14:paraId="4E159042" w14:textId="77777777" w:rsidR="00153D3C" w:rsidRDefault="00000000">
            <w:pPr>
              <w:spacing w:before="120"/>
              <w:ind w:right="51"/>
              <w:jc w:val="center"/>
              <w:rPr>
                <w:rFonts w:ascii="Verdana" w:eastAsia="Verdana" w:hAnsi="Verdana" w:cs="Verdana"/>
                <w:color w:val="000000"/>
                <w:sz w:val="20"/>
                <w:szCs w:val="20"/>
              </w:rPr>
            </w:pPr>
            <w:r>
              <w:rPr>
                <w:rFonts w:ascii="Verdana" w:eastAsia="Verdana" w:hAnsi="Verdana" w:cs="Verdana"/>
                <w:sz w:val="20"/>
                <w:szCs w:val="20"/>
              </w:rPr>
              <w:t>0</w:t>
            </w:r>
            <w:r>
              <w:rPr>
                <w:rFonts w:ascii="Verdana" w:eastAsia="Verdana" w:hAnsi="Verdana" w:cs="Verdana"/>
                <w:color w:val="000000"/>
                <w:sz w:val="20"/>
                <w:szCs w:val="20"/>
              </w:rPr>
              <w:t>%</w:t>
            </w:r>
          </w:p>
        </w:tc>
      </w:tr>
    </w:tbl>
    <w:p w14:paraId="7DE00F67" w14:textId="77777777" w:rsidR="00153D3C" w:rsidRDefault="00153D3C">
      <w:pPr>
        <w:spacing w:before="120" w:line="240" w:lineRule="auto"/>
        <w:ind w:hanging="2"/>
        <w:jc w:val="both"/>
        <w:rPr>
          <w:rFonts w:ascii="Verdana" w:eastAsia="Verdana" w:hAnsi="Verdana" w:cs="Verdana"/>
          <w:b/>
          <w:sz w:val="20"/>
          <w:szCs w:val="20"/>
        </w:rPr>
      </w:pPr>
    </w:p>
    <w:p w14:paraId="17BBE3D2" w14:textId="77777777" w:rsidR="00153D3C" w:rsidRDefault="00000000">
      <w:pPr>
        <w:spacing w:before="240"/>
        <w:ind w:hanging="2"/>
        <w:jc w:val="both"/>
        <w:rPr>
          <w:rFonts w:ascii="Verdana" w:eastAsia="Verdana" w:hAnsi="Verdana" w:cs="Verdana"/>
          <w:b/>
          <w:sz w:val="20"/>
          <w:szCs w:val="20"/>
        </w:rPr>
      </w:pPr>
      <w:bookmarkStart w:id="1" w:name="_heading=h.hyftkhvi7cio" w:colFirst="0" w:colLast="0"/>
      <w:bookmarkEnd w:id="1"/>
      <w:r>
        <w:rPr>
          <w:rFonts w:ascii="Verdana" w:eastAsia="Verdana" w:hAnsi="Verdana" w:cs="Verdana"/>
          <w:b/>
          <w:sz w:val="20"/>
          <w:szCs w:val="20"/>
        </w:rPr>
        <w:t>D. IDENTIDAD LOCAL (10%)</w:t>
      </w:r>
    </w:p>
    <w:tbl>
      <w:tblPr>
        <w:tblStyle w:val="a5"/>
        <w:tblW w:w="8925" w:type="dxa"/>
        <w:jc w:val="center"/>
        <w:tblInd w:w="0" w:type="dxa"/>
        <w:tblLayout w:type="fixed"/>
        <w:tblLook w:val="0400" w:firstRow="0" w:lastRow="0" w:firstColumn="0" w:lastColumn="0" w:noHBand="0" w:noVBand="1"/>
      </w:tblPr>
      <w:tblGrid>
        <w:gridCol w:w="2835"/>
        <w:gridCol w:w="4125"/>
        <w:gridCol w:w="1965"/>
      </w:tblGrid>
      <w:tr w:rsidR="00153D3C" w14:paraId="11A0119E" w14:textId="77777777">
        <w:trPr>
          <w:trHeight w:val="290"/>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4472C4"/>
            <w:vAlign w:val="bottom"/>
          </w:tcPr>
          <w:p w14:paraId="1E1FBD71" w14:textId="77777777" w:rsidR="00153D3C" w:rsidRDefault="00000000">
            <w:pPr>
              <w:jc w:val="center"/>
              <w:rPr>
                <w:rFonts w:ascii="Verdana" w:eastAsia="Verdana" w:hAnsi="Verdana" w:cs="Verdana"/>
                <w:sz w:val="20"/>
                <w:szCs w:val="20"/>
              </w:rPr>
            </w:pPr>
            <w:r>
              <w:rPr>
                <w:rFonts w:ascii="Verdana" w:eastAsia="Verdana" w:hAnsi="Verdana" w:cs="Verdana"/>
                <w:b/>
                <w:sz w:val="20"/>
                <w:szCs w:val="20"/>
              </w:rPr>
              <w:t>CRITERIO</w:t>
            </w:r>
          </w:p>
        </w:tc>
        <w:tc>
          <w:tcPr>
            <w:tcW w:w="4125" w:type="dxa"/>
            <w:tcBorders>
              <w:top w:val="single" w:sz="4" w:space="0" w:color="000000"/>
              <w:left w:val="nil"/>
              <w:bottom w:val="single" w:sz="4" w:space="0" w:color="000000"/>
              <w:right w:val="single" w:sz="4" w:space="0" w:color="000000"/>
            </w:tcBorders>
            <w:shd w:val="clear" w:color="auto" w:fill="4472C4"/>
            <w:vAlign w:val="bottom"/>
          </w:tcPr>
          <w:p w14:paraId="42B35CD6" w14:textId="77777777" w:rsidR="00153D3C" w:rsidRDefault="00000000">
            <w:pPr>
              <w:jc w:val="center"/>
              <w:rPr>
                <w:rFonts w:ascii="Verdana" w:eastAsia="Verdana" w:hAnsi="Verdana" w:cs="Verdana"/>
                <w:b/>
                <w:sz w:val="20"/>
                <w:szCs w:val="20"/>
              </w:rPr>
            </w:pPr>
            <w:r>
              <w:rPr>
                <w:rFonts w:ascii="Verdana" w:eastAsia="Verdana" w:hAnsi="Verdana" w:cs="Verdana"/>
                <w:b/>
                <w:sz w:val="20"/>
                <w:szCs w:val="20"/>
              </w:rPr>
              <w:t xml:space="preserve">FACTORES </w:t>
            </w:r>
          </w:p>
        </w:tc>
        <w:tc>
          <w:tcPr>
            <w:tcW w:w="1965" w:type="dxa"/>
            <w:tcBorders>
              <w:top w:val="single" w:sz="4" w:space="0" w:color="000000"/>
              <w:left w:val="nil"/>
              <w:bottom w:val="single" w:sz="4" w:space="0" w:color="000000"/>
              <w:right w:val="single" w:sz="4" w:space="0" w:color="000000"/>
            </w:tcBorders>
            <w:shd w:val="clear" w:color="auto" w:fill="4472C4"/>
            <w:vAlign w:val="bottom"/>
          </w:tcPr>
          <w:p w14:paraId="75FD4DD6" w14:textId="77777777" w:rsidR="00153D3C" w:rsidRDefault="00000000">
            <w:pPr>
              <w:jc w:val="center"/>
              <w:rPr>
                <w:rFonts w:ascii="Verdana" w:eastAsia="Verdana" w:hAnsi="Verdana" w:cs="Verdana"/>
                <w:b/>
                <w:sz w:val="20"/>
                <w:szCs w:val="20"/>
              </w:rPr>
            </w:pPr>
            <w:r>
              <w:rPr>
                <w:rFonts w:ascii="Verdana" w:eastAsia="Verdana" w:hAnsi="Verdana" w:cs="Verdana"/>
                <w:b/>
                <w:sz w:val="20"/>
                <w:szCs w:val="20"/>
              </w:rPr>
              <w:t>PONDERACIÓN</w:t>
            </w:r>
          </w:p>
        </w:tc>
      </w:tr>
      <w:tr w:rsidR="00153D3C" w14:paraId="02E4DF6B" w14:textId="77777777">
        <w:trPr>
          <w:trHeight w:val="1190"/>
          <w:jc w:val="center"/>
        </w:trPr>
        <w:tc>
          <w:tcPr>
            <w:tcW w:w="2835" w:type="dxa"/>
            <w:vMerge w:val="restart"/>
            <w:tcBorders>
              <w:top w:val="nil"/>
              <w:left w:val="single" w:sz="4" w:space="0" w:color="000000"/>
              <w:bottom w:val="single" w:sz="4" w:space="0" w:color="000000"/>
              <w:right w:val="single" w:sz="4" w:space="0" w:color="000000"/>
            </w:tcBorders>
            <w:shd w:val="clear" w:color="auto" w:fill="D9E2F3"/>
            <w:vAlign w:val="center"/>
          </w:tcPr>
          <w:p w14:paraId="44D08C13" w14:textId="77777777" w:rsidR="00153D3C" w:rsidRDefault="00000000">
            <w:pPr>
              <w:jc w:val="center"/>
              <w:rPr>
                <w:rFonts w:ascii="Verdana" w:eastAsia="Verdana" w:hAnsi="Verdana" w:cs="Verdana"/>
                <w:b/>
                <w:sz w:val="20"/>
                <w:szCs w:val="20"/>
              </w:rPr>
            </w:pPr>
            <w:r>
              <w:rPr>
                <w:rFonts w:ascii="Verdana" w:eastAsia="Verdana" w:hAnsi="Verdana" w:cs="Verdana"/>
                <w:b/>
                <w:sz w:val="20"/>
                <w:szCs w:val="20"/>
              </w:rPr>
              <w:t>IDENTIDAD LOCAL</w:t>
            </w:r>
          </w:p>
        </w:tc>
        <w:tc>
          <w:tcPr>
            <w:tcW w:w="4125" w:type="dxa"/>
            <w:tcBorders>
              <w:top w:val="nil"/>
              <w:left w:val="nil"/>
              <w:bottom w:val="single" w:sz="4" w:space="0" w:color="000000"/>
              <w:right w:val="single" w:sz="4" w:space="0" w:color="000000"/>
            </w:tcBorders>
            <w:shd w:val="clear" w:color="auto" w:fill="D9E2F3"/>
            <w:vAlign w:val="center"/>
          </w:tcPr>
          <w:p w14:paraId="0F9A9F27" w14:textId="77777777" w:rsidR="00153D3C" w:rsidRDefault="0000000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El producto incorpora elementos propios de Coyhaique o de la Patagonia.</w:t>
            </w:r>
          </w:p>
          <w:p w14:paraId="39D86460" w14:textId="77777777" w:rsidR="00153D3C" w:rsidRDefault="0000000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Uso de materias primas locales.</w:t>
            </w:r>
          </w:p>
          <w:p w14:paraId="3D8F7C1C" w14:textId="77777777" w:rsidR="00153D3C" w:rsidRDefault="0000000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Inspiración en paisaje, flora/fauna, cultura local, técnicas tradicionales.</w:t>
            </w:r>
          </w:p>
          <w:p w14:paraId="449911B8" w14:textId="77777777" w:rsidR="00153D3C" w:rsidRDefault="0000000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Relato del producto coherente con el territorio.</w:t>
            </w:r>
          </w:p>
        </w:tc>
        <w:tc>
          <w:tcPr>
            <w:tcW w:w="1965" w:type="dxa"/>
            <w:tcBorders>
              <w:top w:val="nil"/>
              <w:left w:val="nil"/>
              <w:bottom w:val="single" w:sz="4" w:space="0" w:color="000000"/>
              <w:right w:val="single" w:sz="4" w:space="0" w:color="000000"/>
            </w:tcBorders>
            <w:shd w:val="clear" w:color="auto" w:fill="D9E2F3"/>
            <w:vAlign w:val="center"/>
          </w:tcPr>
          <w:p w14:paraId="3F4987A0" w14:textId="77777777" w:rsidR="00153D3C" w:rsidRDefault="00000000">
            <w:pPr>
              <w:jc w:val="center"/>
              <w:rPr>
                <w:rFonts w:ascii="Verdana" w:eastAsia="Verdana" w:hAnsi="Verdana" w:cs="Verdana"/>
                <w:sz w:val="20"/>
                <w:szCs w:val="20"/>
              </w:rPr>
            </w:pPr>
            <w:r>
              <w:rPr>
                <w:rFonts w:ascii="Verdana" w:eastAsia="Verdana" w:hAnsi="Verdana" w:cs="Verdana"/>
                <w:sz w:val="20"/>
                <w:szCs w:val="20"/>
              </w:rPr>
              <w:t>5%</w:t>
            </w:r>
          </w:p>
        </w:tc>
      </w:tr>
      <w:tr w:rsidR="00153D3C" w14:paraId="407B3BDD" w14:textId="77777777">
        <w:trPr>
          <w:trHeight w:val="1350"/>
          <w:jc w:val="center"/>
        </w:trPr>
        <w:tc>
          <w:tcPr>
            <w:tcW w:w="2835" w:type="dxa"/>
            <w:vMerge/>
            <w:tcBorders>
              <w:top w:val="nil"/>
              <w:left w:val="single" w:sz="4" w:space="0" w:color="000000"/>
              <w:bottom w:val="single" w:sz="4" w:space="0" w:color="000000"/>
              <w:right w:val="single" w:sz="4" w:space="0" w:color="000000"/>
            </w:tcBorders>
            <w:shd w:val="clear" w:color="auto" w:fill="D9E2F3"/>
            <w:vAlign w:val="center"/>
          </w:tcPr>
          <w:p w14:paraId="215BBAA1" w14:textId="77777777" w:rsidR="00153D3C" w:rsidRDefault="00153D3C">
            <w:pPr>
              <w:widowControl w:val="0"/>
              <w:spacing w:after="0" w:line="276" w:lineRule="auto"/>
              <w:rPr>
                <w:rFonts w:ascii="Verdana" w:eastAsia="Verdana" w:hAnsi="Verdana" w:cs="Verdana"/>
                <w:sz w:val="20"/>
                <w:szCs w:val="20"/>
              </w:rPr>
            </w:pPr>
          </w:p>
        </w:tc>
        <w:tc>
          <w:tcPr>
            <w:tcW w:w="4125" w:type="dxa"/>
            <w:tcBorders>
              <w:top w:val="nil"/>
              <w:left w:val="nil"/>
              <w:bottom w:val="single" w:sz="4" w:space="0" w:color="000000"/>
              <w:right w:val="single" w:sz="4" w:space="0" w:color="000000"/>
            </w:tcBorders>
            <w:shd w:val="clear" w:color="auto" w:fill="D9E2F3"/>
            <w:vAlign w:val="center"/>
          </w:tcPr>
          <w:p w14:paraId="57137327" w14:textId="77777777" w:rsidR="00153D3C" w:rsidRDefault="00000000">
            <w:pPr>
              <w:spacing w:line="240" w:lineRule="auto"/>
              <w:jc w:val="both"/>
              <w:rPr>
                <w:rFonts w:ascii="Verdana" w:eastAsia="Verdana" w:hAnsi="Verdana" w:cs="Verdana"/>
                <w:sz w:val="20"/>
                <w:szCs w:val="20"/>
              </w:rPr>
            </w:pPr>
            <w:r>
              <w:rPr>
                <w:rFonts w:ascii="Verdana" w:eastAsia="Verdana" w:hAnsi="Verdana" w:cs="Verdana"/>
                <w:sz w:val="20"/>
                <w:szCs w:val="20"/>
              </w:rPr>
              <w:t>El producto no incorpora elementos propios de Coyhaique o de la Patagonia, pero si usa materias primas locales. Inspiración en paisaje, flora/fauna, cultura local, técnicas tradicionales. Relato del producto coherente con el territorio.</w:t>
            </w:r>
          </w:p>
        </w:tc>
        <w:tc>
          <w:tcPr>
            <w:tcW w:w="1965" w:type="dxa"/>
            <w:tcBorders>
              <w:top w:val="nil"/>
              <w:left w:val="nil"/>
              <w:bottom w:val="single" w:sz="4" w:space="0" w:color="000000"/>
              <w:right w:val="single" w:sz="4" w:space="0" w:color="000000"/>
            </w:tcBorders>
            <w:shd w:val="clear" w:color="auto" w:fill="D9E2F3"/>
            <w:vAlign w:val="center"/>
          </w:tcPr>
          <w:p w14:paraId="203586A5" w14:textId="77777777" w:rsidR="00153D3C" w:rsidRDefault="00000000">
            <w:pPr>
              <w:jc w:val="center"/>
              <w:rPr>
                <w:rFonts w:ascii="Verdana" w:eastAsia="Verdana" w:hAnsi="Verdana" w:cs="Verdana"/>
                <w:sz w:val="20"/>
                <w:szCs w:val="20"/>
              </w:rPr>
            </w:pPr>
            <w:r>
              <w:rPr>
                <w:rFonts w:ascii="Verdana" w:eastAsia="Verdana" w:hAnsi="Verdana" w:cs="Verdana"/>
                <w:sz w:val="20"/>
                <w:szCs w:val="20"/>
              </w:rPr>
              <w:t>5%</w:t>
            </w:r>
          </w:p>
        </w:tc>
      </w:tr>
      <w:tr w:rsidR="00153D3C" w14:paraId="3A28158E" w14:textId="77777777">
        <w:trPr>
          <w:trHeight w:val="290"/>
          <w:jc w:val="center"/>
        </w:trPr>
        <w:tc>
          <w:tcPr>
            <w:tcW w:w="2835" w:type="dxa"/>
            <w:vMerge/>
            <w:tcBorders>
              <w:top w:val="nil"/>
              <w:left w:val="single" w:sz="4" w:space="0" w:color="000000"/>
              <w:bottom w:val="single" w:sz="4" w:space="0" w:color="000000"/>
              <w:right w:val="single" w:sz="4" w:space="0" w:color="000000"/>
            </w:tcBorders>
            <w:shd w:val="clear" w:color="auto" w:fill="D9E2F3"/>
            <w:vAlign w:val="center"/>
          </w:tcPr>
          <w:p w14:paraId="52B4518B" w14:textId="77777777" w:rsidR="00153D3C" w:rsidRDefault="00153D3C">
            <w:pPr>
              <w:widowControl w:val="0"/>
              <w:spacing w:after="0" w:line="276" w:lineRule="auto"/>
              <w:rPr>
                <w:rFonts w:ascii="Verdana" w:eastAsia="Verdana" w:hAnsi="Verdana" w:cs="Verdana"/>
                <w:sz w:val="20"/>
                <w:szCs w:val="20"/>
              </w:rPr>
            </w:pPr>
          </w:p>
        </w:tc>
        <w:tc>
          <w:tcPr>
            <w:tcW w:w="4125" w:type="dxa"/>
            <w:tcBorders>
              <w:top w:val="nil"/>
              <w:left w:val="nil"/>
              <w:bottom w:val="single" w:sz="4" w:space="0" w:color="000000"/>
              <w:right w:val="single" w:sz="4" w:space="0" w:color="000000"/>
            </w:tcBorders>
            <w:shd w:val="clear" w:color="auto" w:fill="D9E2F3"/>
            <w:vAlign w:val="center"/>
          </w:tcPr>
          <w:p w14:paraId="6AA92D8A" w14:textId="77777777" w:rsidR="00153D3C" w:rsidRDefault="00153D3C">
            <w:pPr>
              <w:jc w:val="both"/>
              <w:rPr>
                <w:rFonts w:ascii="Verdana" w:eastAsia="Verdana" w:hAnsi="Verdana" w:cs="Verdana"/>
                <w:sz w:val="20"/>
                <w:szCs w:val="20"/>
              </w:rPr>
            </w:pPr>
          </w:p>
          <w:p w14:paraId="7745047C" w14:textId="77777777" w:rsidR="00153D3C" w:rsidRDefault="00000000">
            <w:pPr>
              <w:jc w:val="both"/>
              <w:rPr>
                <w:rFonts w:ascii="Verdana" w:eastAsia="Verdana" w:hAnsi="Verdana" w:cs="Verdana"/>
                <w:sz w:val="20"/>
                <w:szCs w:val="20"/>
              </w:rPr>
            </w:pPr>
            <w:r>
              <w:rPr>
                <w:rFonts w:ascii="Verdana" w:eastAsia="Verdana" w:hAnsi="Verdana" w:cs="Verdana"/>
                <w:sz w:val="20"/>
                <w:szCs w:val="20"/>
              </w:rPr>
              <w:t xml:space="preserve">El producto no incorpora elementos propios de Coyhaique o de la Patagonia. No usa materias primas </w:t>
            </w:r>
            <w:proofErr w:type="spellStart"/>
            <w:r>
              <w:rPr>
                <w:rFonts w:ascii="Verdana" w:eastAsia="Verdana" w:hAnsi="Verdana" w:cs="Verdana"/>
                <w:sz w:val="20"/>
                <w:szCs w:val="20"/>
              </w:rPr>
              <w:t>locales.No</w:t>
            </w:r>
            <w:proofErr w:type="spellEnd"/>
            <w:r>
              <w:rPr>
                <w:rFonts w:ascii="Verdana" w:eastAsia="Verdana" w:hAnsi="Verdana" w:cs="Verdana"/>
                <w:sz w:val="20"/>
                <w:szCs w:val="20"/>
              </w:rPr>
              <w:t xml:space="preserve"> posee relato del producto coherente con el territorio</w:t>
            </w:r>
          </w:p>
        </w:tc>
        <w:tc>
          <w:tcPr>
            <w:tcW w:w="1965" w:type="dxa"/>
            <w:tcBorders>
              <w:top w:val="nil"/>
              <w:left w:val="nil"/>
              <w:bottom w:val="single" w:sz="4" w:space="0" w:color="000000"/>
              <w:right w:val="single" w:sz="4" w:space="0" w:color="000000"/>
            </w:tcBorders>
            <w:shd w:val="clear" w:color="auto" w:fill="D9E2F3"/>
            <w:vAlign w:val="center"/>
          </w:tcPr>
          <w:p w14:paraId="2DCA04D4" w14:textId="77777777" w:rsidR="00153D3C" w:rsidRDefault="00000000">
            <w:pPr>
              <w:jc w:val="center"/>
              <w:rPr>
                <w:rFonts w:ascii="Verdana" w:eastAsia="Verdana" w:hAnsi="Verdana" w:cs="Verdana"/>
                <w:sz w:val="20"/>
                <w:szCs w:val="20"/>
              </w:rPr>
            </w:pPr>
            <w:r>
              <w:rPr>
                <w:rFonts w:ascii="Verdana" w:eastAsia="Verdana" w:hAnsi="Verdana" w:cs="Verdana"/>
                <w:sz w:val="20"/>
                <w:szCs w:val="20"/>
              </w:rPr>
              <w:t xml:space="preserve">0% </w:t>
            </w:r>
          </w:p>
        </w:tc>
      </w:tr>
    </w:tbl>
    <w:p w14:paraId="2ECFA893" w14:textId="77777777" w:rsidR="00153D3C" w:rsidRDefault="00153D3C">
      <w:pPr>
        <w:spacing w:before="120" w:line="240" w:lineRule="auto"/>
        <w:ind w:hanging="2"/>
        <w:jc w:val="both"/>
        <w:rPr>
          <w:rFonts w:ascii="Verdana" w:eastAsia="Verdana" w:hAnsi="Verdana" w:cs="Verdana"/>
          <w:b/>
          <w:color w:val="000000"/>
          <w:sz w:val="20"/>
          <w:szCs w:val="20"/>
        </w:rPr>
      </w:pPr>
    </w:p>
    <w:p w14:paraId="6F82EDE2" w14:textId="77777777" w:rsidR="00153D3C" w:rsidRDefault="00000000">
      <w:pPr>
        <w:spacing w:before="120" w:line="240" w:lineRule="auto"/>
        <w:ind w:hanging="2"/>
        <w:jc w:val="both"/>
        <w:rPr>
          <w:rFonts w:ascii="Verdana" w:eastAsia="Verdana" w:hAnsi="Verdana" w:cs="Verdana"/>
          <w:b/>
          <w:sz w:val="20"/>
          <w:szCs w:val="20"/>
        </w:rPr>
      </w:pPr>
      <w:r>
        <w:rPr>
          <w:rFonts w:ascii="Verdana" w:eastAsia="Verdana" w:hAnsi="Verdana" w:cs="Verdana"/>
          <w:b/>
          <w:sz w:val="20"/>
          <w:szCs w:val="20"/>
        </w:rPr>
        <w:t>E. ASOCIATIVIDAD (5%).</w:t>
      </w:r>
    </w:p>
    <w:tbl>
      <w:tblPr>
        <w:tblStyle w:val="a6"/>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4575"/>
        <w:gridCol w:w="1980"/>
      </w:tblGrid>
      <w:tr w:rsidR="00153D3C" w14:paraId="07C0D559" w14:textId="77777777">
        <w:tc>
          <w:tcPr>
            <w:tcW w:w="2220" w:type="dxa"/>
            <w:shd w:val="clear" w:color="auto" w:fill="4472C4"/>
            <w:vAlign w:val="center"/>
          </w:tcPr>
          <w:p w14:paraId="0CECF92E"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 xml:space="preserve"> CRITERIO</w:t>
            </w:r>
          </w:p>
        </w:tc>
        <w:tc>
          <w:tcPr>
            <w:tcW w:w="4575" w:type="dxa"/>
            <w:shd w:val="clear" w:color="auto" w:fill="4472C4"/>
            <w:vAlign w:val="center"/>
          </w:tcPr>
          <w:p w14:paraId="7A2019C5"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FACTORES</w:t>
            </w:r>
          </w:p>
        </w:tc>
        <w:tc>
          <w:tcPr>
            <w:tcW w:w="1980" w:type="dxa"/>
            <w:shd w:val="clear" w:color="auto" w:fill="4472C4"/>
            <w:vAlign w:val="center"/>
          </w:tcPr>
          <w:p w14:paraId="3C89A662"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PONDERACIÓN</w:t>
            </w:r>
          </w:p>
        </w:tc>
      </w:tr>
      <w:tr w:rsidR="00153D3C" w14:paraId="2023DDF5" w14:textId="77777777">
        <w:trPr>
          <w:trHeight w:val="330"/>
        </w:trPr>
        <w:tc>
          <w:tcPr>
            <w:tcW w:w="2220" w:type="dxa"/>
            <w:vMerge w:val="restart"/>
            <w:shd w:val="clear" w:color="auto" w:fill="D9E2F3"/>
            <w:vAlign w:val="center"/>
          </w:tcPr>
          <w:p w14:paraId="0BC55F59" w14:textId="77777777" w:rsidR="00153D3C" w:rsidRDefault="00000000">
            <w:pPr>
              <w:spacing w:before="120"/>
              <w:ind w:right="51" w:hanging="2"/>
              <w:jc w:val="center"/>
              <w:rPr>
                <w:rFonts w:ascii="Verdana" w:eastAsia="Verdana" w:hAnsi="Verdana" w:cs="Verdana"/>
                <w:b/>
                <w:sz w:val="20"/>
                <w:szCs w:val="20"/>
              </w:rPr>
            </w:pPr>
            <w:r>
              <w:rPr>
                <w:rFonts w:ascii="Verdana" w:eastAsia="Verdana" w:hAnsi="Verdana" w:cs="Verdana"/>
                <w:b/>
                <w:sz w:val="20"/>
                <w:szCs w:val="20"/>
              </w:rPr>
              <w:t>ASOCIATIVIDAD</w:t>
            </w:r>
          </w:p>
        </w:tc>
        <w:tc>
          <w:tcPr>
            <w:tcW w:w="4575" w:type="dxa"/>
            <w:tcBorders>
              <w:top w:val="single" w:sz="4" w:space="0" w:color="000000"/>
              <w:left w:val="single" w:sz="4" w:space="0" w:color="000000"/>
              <w:bottom w:val="single" w:sz="4" w:space="0" w:color="000000"/>
              <w:right w:val="single" w:sz="4" w:space="0" w:color="000000"/>
            </w:tcBorders>
            <w:shd w:val="clear" w:color="auto" w:fill="D9E2F3"/>
          </w:tcPr>
          <w:p w14:paraId="2DE78CA9" w14:textId="77777777" w:rsidR="00153D3C" w:rsidRDefault="00000000">
            <w:pPr>
              <w:spacing w:before="120"/>
              <w:ind w:right="51" w:hanging="2"/>
              <w:jc w:val="both"/>
              <w:rPr>
                <w:rFonts w:ascii="Verdana" w:eastAsia="Verdana" w:hAnsi="Verdana" w:cs="Verdana"/>
                <w:sz w:val="20"/>
                <w:szCs w:val="20"/>
              </w:rPr>
            </w:pPr>
            <w:r>
              <w:rPr>
                <w:rFonts w:ascii="Verdana" w:eastAsia="Verdana" w:hAnsi="Verdana" w:cs="Verdana"/>
                <w:sz w:val="20"/>
                <w:szCs w:val="20"/>
              </w:rPr>
              <w:t>El Postulante participa en redes o iniciativas colaborativas con otros emprendedores, artesanos o agrupaciones locales comunitarias y/o productivas.</w:t>
            </w:r>
          </w:p>
          <w:p w14:paraId="270BF322" w14:textId="77777777" w:rsidR="00153D3C" w:rsidRDefault="00153D3C">
            <w:pPr>
              <w:spacing w:before="120"/>
              <w:ind w:right="51" w:hanging="2"/>
              <w:jc w:val="both"/>
              <w:rPr>
                <w:rFonts w:ascii="Verdana" w:eastAsia="Verdana" w:hAnsi="Verdana" w:cs="Verdana"/>
                <w:sz w:val="20"/>
                <w:szCs w:val="20"/>
              </w:rPr>
            </w:pPr>
          </w:p>
          <w:p w14:paraId="107B1AA0" w14:textId="77777777" w:rsidR="00153D3C" w:rsidRDefault="00153D3C">
            <w:pPr>
              <w:spacing w:before="120"/>
              <w:ind w:right="51" w:hanging="2"/>
              <w:jc w:val="both"/>
              <w:rPr>
                <w:rFonts w:ascii="Verdana" w:eastAsia="Verdana" w:hAnsi="Verdana" w:cs="Verdana"/>
                <w:sz w:val="20"/>
                <w:szCs w:val="20"/>
              </w:rPr>
            </w:pPr>
          </w:p>
        </w:tc>
        <w:tc>
          <w:tcPr>
            <w:tcW w:w="1980" w:type="dxa"/>
            <w:shd w:val="clear" w:color="auto" w:fill="D9E2F3"/>
            <w:vAlign w:val="center"/>
          </w:tcPr>
          <w:p w14:paraId="5DB9133C" w14:textId="77777777" w:rsidR="00153D3C" w:rsidRDefault="00000000">
            <w:pPr>
              <w:spacing w:before="120"/>
              <w:ind w:right="51" w:hanging="2"/>
              <w:jc w:val="center"/>
              <w:rPr>
                <w:rFonts w:ascii="Verdana" w:eastAsia="Verdana" w:hAnsi="Verdana" w:cs="Verdana"/>
                <w:sz w:val="20"/>
                <w:szCs w:val="20"/>
              </w:rPr>
            </w:pPr>
            <w:r>
              <w:rPr>
                <w:rFonts w:ascii="Verdana" w:eastAsia="Verdana" w:hAnsi="Verdana" w:cs="Verdana"/>
                <w:sz w:val="20"/>
                <w:szCs w:val="20"/>
              </w:rPr>
              <w:t>10%</w:t>
            </w:r>
          </w:p>
        </w:tc>
      </w:tr>
      <w:tr w:rsidR="00153D3C" w14:paraId="0B3C248B" w14:textId="77777777">
        <w:trPr>
          <w:trHeight w:val="330"/>
        </w:trPr>
        <w:tc>
          <w:tcPr>
            <w:tcW w:w="2220" w:type="dxa"/>
            <w:vMerge/>
            <w:shd w:val="clear" w:color="auto" w:fill="D9E2F3"/>
            <w:vAlign w:val="center"/>
          </w:tcPr>
          <w:p w14:paraId="1B06CED5" w14:textId="77777777" w:rsidR="00153D3C" w:rsidRDefault="00153D3C">
            <w:pPr>
              <w:widowControl w:val="0"/>
              <w:spacing w:line="276" w:lineRule="auto"/>
              <w:rPr>
                <w:rFonts w:ascii="Verdana" w:eastAsia="Verdana" w:hAnsi="Verdana" w:cs="Verdana"/>
                <w:sz w:val="20"/>
                <w:szCs w:val="20"/>
              </w:rPr>
            </w:pPr>
          </w:p>
        </w:tc>
        <w:tc>
          <w:tcPr>
            <w:tcW w:w="4575" w:type="dxa"/>
            <w:tcBorders>
              <w:top w:val="single" w:sz="4" w:space="0" w:color="000000"/>
              <w:left w:val="single" w:sz="4" w:space="0" w:color="000000"/>
              <w:bottom w:val="single" w:sz="4" w:space="0" w:color="000000"/>
              <w:right w:val="single" w:sz="4" w:space="0" w:color="000000"/>
            </w:tcBorders>
            <w:shd w:val="clear" w:color="auto" w:fill="D9E2F3"/>
          </w:tcPr>
          <w:p w14:paraId="6F397826" w14:textId="77777777" w:rsidR="00153D3C" w:rsidRDefault="00000000">
            <w:pPr>
              <w:spacing w:before="120"/>
              <w:ind w:right="51" w:hanging="2"/>
              <w:jc w:val="both"/>
              <w:rPr>
                <w:rFonts w:ascii="Verdana" w:eastAsia="Verdana" w:hAnsi="Verdana" w:cs="Verdana"/>
                <w:sz w:val="20"/>
                <w:szCs w:val="20"/>
              </w:rPr>
            </w:pPr>
            <w:r>
              <w:rPr>
                <w:rFonts w:ascii="Verdana" w:eastAsia="Verdana" w:hAnsi="Verdana" w:cs="Verdana"/>
                <w:sz w:val="20"/>
                <w:szCs w:val="20"/>
              </w:rPr>
              <w:t>Postulante no pertenece a agrupaciones y/</w:t>
            </w:r>
            <w:proofErr w:type="spellStart"/>
            <w:r>
              <w:rPr>
                <w:rFonts w:ascii="Verdana" w:eastAsia="Verdana" w:hAnsi="Verdana" w:cs="Verdana"/>
                <w:sz w:val="20"/>
                <w:szCs w:val="20"/>
              </w:rPr>
              <w:t>o</w:t>
            </w:r>
            <w:proofErr w:type="spellEnd"/>
            <w:r>
              <w:rPr>
                <w:rFonts w:ascii="Verdana" w:eastAsia="Verdana" w:hAnsi="Verdana" w:cs="Verdana"/>
                <w:sz w:val="20"/>
                <w:szCs w:val="20"/>
              </w:rPr>
              <w:t xml:space="preserve"> organizaciones sociales, comunitarias y/o productivas.</w:t>
            </w:r>
          </w:p>
          <w:p w14:paraId="0AC3418B" w14:textId="77777777" w:rsidR="00153D3C" w:rsidRDefault="00153D3C">
            <w:pPr>
              <w:spacing w:before="120"/>
              <w:ind w:right="51" w:hanging="2"/>
              <w:jc w:val="both"/>
              <w:rPr>
                <w:rFonts w:ascii="Verdana" w:eastAsia="Verdana" w:hAnsi="Verdana" w:cs="Verdana"/>
                <w:sz w:val="20"/>
                <w:szCs w:val="20"/>
              </w:rPr>
            </w:pPr>
          </w:p>
        </w:tc>
        <w:tc>
          <w:tcPr>
            <w:tcW w:w="1980" w:type="dxa"/>
            <w:shd w:val="clear" w:color="auto" w:fill="D9E2F3"/>
            <w:vAlign w:val="center"/>
          </w:tcPr>
          <w:p w14:paraId="7FB62F29" w14:textId="77777777" w:rsidR="00153D3C" w:rsidRDefault="00000000">
            <w:pPr>
              <w:spacing w:before="120" w:line="360" w:lineRule="auto"/>
              <w:ind w:right="51"/>
              <w:jc w:val="center"/>
              <w:rPr>
                <w:rFonts w:ascii="Verdana" w:eastAsia="Verdana" w:hAnsi="Verdana" w:cs="Verdana"/>
                <w:sz w:val="20"/>
                <w:szCs w:val="20"/>
              </w:rPr>
            </w:pPr>
            <w:r>
              <w:rPr>
                <w:rFonts w:ascii="Verdana" w:eastAsia="Verdana" w:hAnsi="Verdana" w:cs="Verdana"/>
                <w:sz w:val="20"/>
                <w:szCs w:val="20"/>
              </w:rPr>
              <w:t>5%</w:t>
            </w:r>
          </w:p>
        </w:tc>
      </w:tr>
    </w:tbl>
    <w:p w14:paraId="1D52AAA9" w14:textId="77777777" w:rsidR="00153D3C" w:rsidRDefault="00000000">
      <w:pPr>
        <w:numPr>
          <w:ilvl w:val="0"/>
          <w:numId w:val="2"/>
        </w:numPr>
        <w:pBdr>
          <w:top w:val="nil"/>
          <w:left w:val="nil"/>
          <w:bottom w:val="nil"/>
          <w:right w:val="nil"/>
          <w:between w:val="nil"/>
        </w:pBdr>
        <w:spacing w:before="24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RESOLUCIÓN DE EMPATES.</w:t>
      </w:r>
    </w:p>
    <w:p w14:paraId="0769D7C9" w14:textId="77777777" w:rsidR="00153D3C" w:rsidRDefault="00000000">
      <w:pPr>
        <w:spacing w:before="120" w:line="240" w:lineRule="auto"/>
        <w:ind w:right="51" w:hanging="2"/>
        <w:jc w:val="both"/>
        <w:rPr>
          <w:rFonts w:ascii="Verdana" w:eastAsia="Verdana" w:hAnsi="Verdana" w:cs="Verdana"/>
          <w:b/>
          <w:color w:val="000000"/>
          <w:sz w:val="20"/>
          <w:szCs w:val="20"/>
        </w:rPr>
      </w:pPr>
      <w:bookmarkStart w:id="2" w:name="_heading=h.20uey4f5jf2o" w:colFirst="0" w:colLast="0"/>
      <w:bookmarkEnd w:id="2"/>
      <w:r>
        <w:rPr>
          <w:rFonts w:ascii="Verdana" w:eastAsia="Verdana" w:hAnsi="Verdana" w:cs="Verdana"/>
          <w:color w:val="000000"/>
          <w:sz w:val="20"/>
          <w:szCs w:val="20"/>
        </w:rPr>
        <w:t xml:space="preserve">En caso de producirse un empate entre dos o más proponentes, se considerará para dirimir tal situación, la calificación más alta obtenida en el ítem de </w:t>
      </w:r>
      <w:r>
        <w:rPr>
          <w:rFonts w:ascii="Verdana" w:eastAsia="Verdana" w:hAnsi="Verdana" w:cs="Verdana"/>
          <w:b/>
          <w:smallCaps/>
          <w:sz w:val="20"/>
          <w:szCs w:val="20"/>
        </w:rPr>
        <w:t xml:space="preserve">CALIDAD DEL PRODUCTO </w:t>
      </w:r>
      <w:r>
        <w:rPr>
          <w:rFonts w:ascii="Verdana" w:eastAsia="Verdana" w:hAnsi="Verdana" w:cs="Verdana"/>
          <w:color w:val="000000"/>
          <w:sz w:val="20"/>
          <w:szCs w:val="20"/>
        </w:rPr>
        <w:t xml:space="preserve">y luego, en el evento de mantenerse el empate, pese a la aplicación del </w:t>
      </w:r>
      <w:r>
        <w:rPr>
          <w:rFonts w:ascii="Verdana" w:eastAsia="Verdana" w:hAnsi="Verdana" w:cs="Verdana"/>
          <w:color w:val="000000"/>
          <w:sz w:val="20"/>
          <w:szCs w:val="20"/>
        </w:rPr>
        <w:lastRenderedPageBreak/>
        <w:t xml:space="preserve">criterio ya señalado, se aplicará para dirimir el empate la mayor calificación del ítem </w:t>
      </w:r>
      <w:r>
        <w:rPr>
          <w:rFonts w:ascii="Verdana" w:eastAsia="Verdana" w:hAnsi="Verdana" w:cs="Verdana"/>
          <w:b/>
          <w:sz w:val="20"/>
          <w:szCs w:val="20"/>
        </w:rPr>
        <w:t>IDENTIDAD LOCAL</w:t>
      </w:r>
      <w:r>
        <w:rPr>
          <w:rFonts w:ascii="Verdana" w:eastAsia="Verdana" w:hAnsi="Verdana" w:cs="Verdana"/>
          <w:color w:val="000000"/>
          <w:sz w:val="20"/>
          <w:szCs w:val="20"/>
        </w:rPr>
        <w:t>.</w:t>
      </w:r>
    </w:p>
    <w:p w14:paraId="0287EAF4" w14:textId="77777777" w:rsidR="00153D3C" w:rsidRDefault="00000000">
      <w:pPr>
        <w:spacing w:before="120" w:line="240" w:lineRule="auto"/>
        <w:ind w:right="51" w:hanging="2"/>
        <w:jc w:val="both"/>
        <w:rPr>
          <w:rFonts w:ascii="Verdana" w:eastAsia="Verdana" w:hAnsi="Verdana" w:cs="Verdana"/>
          <w:sz w:val="20"/>
          <w:szCs w:val="20"/>
        </w:rPr>
      </w:pPr>
      <w:r>
        <w:rPr>
          <w:rFonts w:ascii="Verdana" w:eastAsia="Verdana" w:hAnsi="Verdana" w:cs="Verdana"/>
          <w:color w:val="000000"/>
          <w:sz w:val="20"/>
          <w:szCs w:val="20"/>
        </w:rPr>
        <w:t>En caso de que aplicado este criterio se mantuviera el empate en la puntuación obtenida por los o las postulantes, dirimirá la presidenta de la comisión.</w:t>
      </w:r>
    </w:p>
    <w:p w14:paraId="334D3735" w14:textId="77777777" w:rsidR="00153D3C" w:rsidRDefault="00000000">
      <w:pPr>
        <w:numPr>
          <w:ilvl w:val="0"/>
          <w:numId w:val="2"/>
        </w:numPr>
        <w:pBdr>
          <w:top w:val="nil"/>
          <w:left w:val="nil"/>
          <w:bottom w:val="nil"/>
          <w:right w:val="nil"/>
          <w:between w:val="nil"/>
        </w:pBdr>
        <w:spacing w:before="120" w:line="240" w:lineRule="auto"/>
        <w:ind w:right="51"/>
        <w:jc w:val="both"/>
        <w:rPr>
          <w:rFonts w:ascii="Verdana" w:eastAsia="Verdana" w:hAnsi="Verdana" w:cs="Verdana"/>
          <w:color w:val="000000"/>
          <w:sz w:val="20"/>
          <w:szCs w:val="20"/>
        </w:rPr>
      </w:pPr>
      <w:r>
        <w:rPr>
          <w:rFonts w:ascii="Verdana" w:eastAsia="Verdana" w:hAnsi="Verdana" w:cs="Verdana"/>
          <w:b/>
          <w:color w:val="000000"/>
          <w:sz w:val="20"/>
          <w:szCs w:val="20"/>
        </w:rPr>
        <w:t>SELECCIONADOS.</w:t>
      </w:r>
    </w:p>
    <w:p w14:paraId="344BB84F" w14:textId="77777777" w:rsidR="00153D3C" w:rsidRDefault="00000000">
      <w:pPr>
        <w:spacing w:before="120" w:line="240" w:lineRule="auto"/>
        <w:ind w:left="-2" w:right="51"/>
        <w:jc w:val="both"/>
        <w:rPr>
          <w:rFonts w:ascii="Verdana" w:eastAsia="Verdana" w:hAnsi="Verdana" w:cs="Verdana"/>
          <w:sz w:val="20"/>
          <w:szCs w:val="20"/>
        </w:rPr>
      </w:pPr>
      <w:r>
        <w:rPr>
          <w:rFonts w:ascii="Verdana" w:eastAsia="Verdana" w:hAnsi="Verdana" w:cs="Verdana"/>
          <w:color w:val="000000"/>
          <w:sz w:val="20"/>
          <w:szCs w:val="20"/>
        </w:rPr>
        <w:t>Quienes resulten seleccionados será</w:t>
      </w:r>
      <w:r>
        <w:rPr>
          <w:rFonts w:ascii="Verdana" w:eastAsia="Verdana" w:hAnsi="Verdana" w:cs="Verdana"/>
          <w:sz w:val="20"/>
          <w:szCs w:val="20"/>
        </w:rPr>
        <w:t xml:space="preserve">n notificados por correo electrónico y/o contacto telefónico, y deberán confirmar su participación en un plazo de 48 </w:t>
      </w:r>
      <w:proofErr w:type="spellStart"/>
      <w:r>
        <w:rPr>
          <w:rFonts w:ascii="Verdana" w:eastAsia="Verdana" w:hAnsi="Verdana" w:cs="Verdana"/>
          <w:sz w:val="20"/>
          <w:szCs w:val="20"/>
        </w:rPr>
        <w:t>hrs</w:t>
      </w:r>
      <w:proofErr w:type="spellEnd"/>
      <w:r>
        <w:rPr>
          <w:rFonts w:ascii="Verdana" w:eastAsia="Verdana" w:hAnsi="Verdana" w:cs="Verdana"/>
          <w:sz w:val="20"/>
          <w:szCs w:val="20"/>
        </w:rPr>
        <w:t xml:space="preserve"> desde la notificación.</w:t>
      </w:r>
    </w:p>
    <w:p w14:paraId="57EA8730" w14:textId="77777777" w:rsidR="00153D3C" w:rsidRDefault="00000000">
      <w:pPr>
        <w:spacing w:before="120" w:line="240" w:lineRule="auto"/>
        <w:ind w:left="-2" w:right="51"/>
        <w:jc w:val="both"/>
        <w:rPr>
          <w:rFonts w:ascii="Verdana" w:eastAsia="Verdana" w:hAnsi="Verdana" w:cs="Verdana"/>
          <w:color w:val="000000"/>
          <w:sz w:val="20"/>
          <w:szCs w:val="20"/>
        </w:rPr>
      </w:pPr>
      <w:r>
        <w:rPr>
          <w:rFonts w:ascii="Verdana" w:eastAsia="Verdana" w:hAnsi="Verdana" w:cs="Verdana"/>
          <w:sz w:val="20"/>
          <w:szCs w:val="20"/>
        </w:rPr>
        <w:t>La no confirmación oportuna dará lugar a la asignación del cupo a otro postulante según la lista de espera, respetando el orden de puntaje asignado.</w:t>
      </w:r>
    </w:p>
    <w:p w14:paraId="5B512A22" w14:textId="77777777" w:rsidR="00153D3C" w:rsidRDefault="00000000">
      <w:pPr>
        <w:numPr>
          <w:ilvl w:val="0"/>
          <w:numId w:val="2"/>
        </w:numPr>
        <w:spacing w:before="120" w:line="240" w:lineRule="auto"/>
        <w:ind w:right="51"/>
        <w:jc w:val="both"/>
        <w:rPr>
          <w:rFonts w:ascii="Verdana" w:eastAsia="Verdana" w:hAnsi="Verdana" w:cs="Verdana"/>
          <w:color w:val="000000"/>
          <w:sz w:val="20"/>
          <w:szCs w:val="20"/>
        </w:rPr>
      </w:pPr>
      <w:r>
        <w:rPr>
          <w:rFonts w:ascii="Verdana" w:eastAsia="Verdana" w:hAnsi="Verdana" w:cs="Verdana"/>
          <w:b/>
          <w:color w:val="000000"/>
          <w:sz w:val="20"/>
          <w:szCs w:val="20"/>
        </w:rPr>
        <w:t>OBLIGACIONES EXPOSITORES</w:t>
      </w:r>
      <w:r>
        <w:rPr>
          <w:rFonts w:ascii="Verdana" w:eastAsia="Verdana" w:hAnsi="Verdana" w:cs="Verdana"/>
          <w:color w:val="000000"/>
          <w:sz w:val="20"/>
          <w:szCs w:val="20"/>
        </w:rPr>
        <w:t>.</w:t>
      </w:r>
    </w:p>
    <w:p w14:paraId="53CA3131" w14:textId="77777777" w:rsidR="00153D3C" w:rsidRDefault="00000000">
      <w:pPr>
        <w:spacing w:before="120"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Los y las expositores seleccionados(as) deberán:</w:t>
      </w:r>
    </w:p>
    <w:p w14:paraId="0ECE12A6" w14:textId="77777777" w:rsidR="00153D3C" w:rsidRDefault="00000000">
      <w:pPr>
        <w:numPr>
          <w:ilvl w:val="0"/>
          <w:numId w:val="3"/>
        </w:numPr>
        <w:pBdr>
          <w:top w:val="nil"/>
          <w:left w:val="nil"/>
          <w:bottom w:val="nil"/>
          <w:right w:val="nil"/>
          <w:between w:val="nil"/>
        </w:pBdr>
        <w:spacing w:before="120" w:after="0"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Contar con stock suficiente de productos para vender fuera de la región, tres días, en horario de mall (9:00 a 22:00 </w:t>
      </w:r>
      <w:proofErr w:type="spellStart"/>
      <w:r>
        <w:rPr>
          <w:rFonts w:ascii="Verdana" w:eastAsia="Verdana" w:hAnsi="Verdana" w:cs="Verdana"/>
          <w:color w:val="000000"/>
          <w:sz w:val="20"/>
          <w:szCs w:val="20"/>
        </w:rPr>
        <w:t>hrs</w:t>
      </w:r>
      <w:proofErr w:type="spellEnd"/>
      <w:r>
        <w:rPr>
          <w:rFonts w:ascii="Verdana" w:eastAsia="Verdana" w:hAnsi="Verdana" w:cs="Verdana"/>
          <w:color w:val="000000"/>
          <w:sz w:val="20"/>
          <w:szCs w:val="20"/>
        </w:rPr>
        <w:t>.), con una afluencia aproximada de público de 15.000 personas diarias.</w:t>
      </w:r>
    </w:p>
    <w:p w14:paraId="12AE28B9" w14:textId="77777777" w:rsidR="00153D3C" w:rsidRDefault="00000000">
      <w:pPr>
        <w:numPr>
          <w:ilvl w:val="0"/>
          <w:numId w:val="3"/>
        </w:numPr>
        <w:pBdr>
          <w:top w:val="nil"/>
          <w:left w:val="nil"/>
          <w:bottom w:val="nil"/>
          <w:right w:val="nil"/>
          <w:between w:val="nil"/>
        </w:pBdr>
        <w:spacing w:after="0"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Tener disponibilidad de viaje el </w:t>
      </w:r>
      <w:r>
        <w:rPr>
          <w:rFonts w:ascii="Verdana" w:eastAsia="Verdana" w:hAnsi="Verdana" w:cs="Verdana"/>
          <w:b/>
          <w:sz w:val="20"/>
          <w:szCs w:val="20"/>
        </w:rPr>
        <w:t>27 noviembre al 1 de diciembre 2025</w:t>
      </w:r>
    </w:p>
    <w:p w14:paraId="3E5D0072" w14:textId="77777777" w:rsidR="00153D3C" w:rsidRDefault="00000000">
      <w:pPr>
        <w:numPr>
          <w:ilvl w:val="0"/>
          <w:numId w:val="3"/>
        </w:numPr>
        <w:pBdr>
          <w:top w:val="nil"/>
          <w:left w:val="nil"/>
          <w:bottom w:val="nil"/>
          <w:right w:val="nil"/>
          <w:between w:val="nil"/>
        </w:pBdr>
        <w:spacing w:after="0"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Quien postula con su emprendimiento como persona natural debe ser la persona postulante quien viaje como expositor o expositora.</w:t>
      </w:r>
    </w:p>
    <w:p w14:paraId="10E6FAF2" w14:textId="77777777" w:rsidR="00153D3C" w:rsidRDefault="00153D3C">
      <w:pPr>
        <w:pBdr>
          <w:top w:val="nil"/>
          <w:left w:val="nil"/>
          <w:bottom w:val="nil"/>
          <w:right w:val="nil"/>
          <w:between w:val="nil"/>
        </w:pBdr>
        <w:spacing w:after="0" w:line="240" w:lineRule="auto"/>
        <w:ind w:right="51"/>
        <w:jc w:val="both"/>
        <w:rPr>
          <w:rFonts w:ascii="Verdana" w:eastAsia="Verdana" w:hAnsi="Verdana" w:cs="Verdana"/>
          <w:sz w:val="20"/>
          <w:szCs w:val="20"/>
        </w:rPr>
      </w:pPr>
    </w:p>
    <w:p w14:paraId="0835CE1D" w14:textId="77777777" w:rsidR="00153D3C" w:rsidRDefault="00000000">
      <w:pPr>
        <w:numPr>
          <w:ilvl w:val="0"/>
          <w:numId w:val="2"/>
        </w:numPr>
        <w:pBdr>
          <w:top w:val="nil"/>
          <w:left w:val="nil"/>
          <w:bottom w:val="nil"/>
          <w:right w:val="nil"/>
          <w:between w:val="nil"/>
        </w:pBdr>
        <w:spacing w:after="0" w:line="240" w:lineRule="auto"/>
        <w:ind w:right="51"/>
        <w:jc w:val="both"/>
        <w:rPr>
          <w:rFonts w:ascii="Verdana" w:eastAsia="Verdana" w:hAnsi="Verdana" w:cs="Verdana"/>
          <w:color w:val="000000"/>
          <w:sz w:val="20"/>
          <w:szCs w:val="20"/>
        </w:rPr>
      </w:pPr>
      <w:r>
        <w:rPr>
          <w:rFonts w:ascii="Verdana" w:eastAsia="Verdana" w:hAnsi="Verdana" w:cs="Verdana"/>
          <w:b/>
          <w:color w:val="000000"/>
          <w:sz w:val="20"/>
          <w:szCs w:val="20"/>
        </w:rPr>
        <w:t>OBLIGACIONES MUNICIPIO</w:t>
      </w:r>
    </w:p>
    <w:p w14:paraId="1330EADB" w14:textId="77777777" w:rsidR="00153D3C" w:rsidRDefault="00153D3C">
      <w:pPr>
        <w:pBdr>
          <w:top w:val="nil"/>
          <w:left w:val="nil"/>
          <w:bottom w:val="nil"/>
          <w:right w:val="nil"/>
          <w:between w:val="nil"/>
        </w:pBdr>
        <w:spacing w:after="0" w:line="240" w:lineRule="auto"/>
        <w:ind w:left="358" w:right="51"/>
        <w:jc w:val="both"/>
        <w:rPr>
          <w:rFonts w:ascii="Verdana" w:eastAsia="Verdana" w:hAnsi="Verdana" w:cs="Verdana"/>
          <w:b/>
          <w:color w:val="000000"/>
          <w:sz w:val="20"/>
          <w:szCs w:val="20"/>
        </w:rPr>
      </w:pPr>
    </w:p>
    <w:p w14:paraId="56AE8F80" w14:textId="77777777" w:rsidR="00153D3C" w:rsidRDefault="00000000">
      <w:pPr>
        <w:numPr>
          <w:ilvl w:val="0"/>
          <w:numId w:val="3"/>
        </w:numPr>
        <w:pBdr>
          <w:top w:val="nil"/>
          <w:left w:val="nil"/>
          <w:bottom w:val="nil"/>
          <w:right w:val="nil"/>
          <w:between w:val="nil"/>
        </w:pBdr>
        <w:spacing w:after="0"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Transporte  de los productos desde </w:t>
      </w:r>
      <w:r>
        <w:rPr>
          <w:rFonts w:ascii="Verdana" w:eastAsia="Verdana" w:hAnsi="Verdana" w:cs="Verdana"/>
          <w:sz w:val="20"/>
          <w:szCs w:val="20"/>
        </w:rPr>
        <w:t>Coyhaique-Santiago y Santiago-Coyhaique.</w:t>
      </w:r>
    </w:p>
    <w:p w14:paraId="01C40755" w14:textId="77777777" w:rsidR="00153D3C" w:rsidRDefault="00000000">
      <w:pPr>
        <w:numPr>
          <w:ilvl w:val="0"/>
          <w:numId w:val="3"/>
        </w:numPr>
        <w:pBdr>
          <w:top w:val="nil"/>
          <w:left w:val="nil"/>
          <w:bottom w:val="nil"/>
          <w:right w:val="nil"/>
          <w:between w:val="nil"/>
        </w:pBdr>
        <w:spacing w:line="24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Stand </w:t>
      </w:r>
      <w:r>
        <w:rPr>
          <w:rFonts w:ascii="Verdana" w:eastAsia="Verdana" w:hAnsi="Verdana" w:cs="Verdana"/>
          <w:sz w:val="20"/>
          <w:szCs w:val="20"/>
        </w:rPr>
        <w:t>en el Centro Comercial</w:t>
      </w:r>
      <w:r>
        <w:rPr>
          <w:rFonts w:ascii="Verdana" w:eastAsia="Verdana" w:hAnsi="Verdana" w:cs="Verdana"/>
          <w:color w:val="000000"/>
          <w:sz w:val="20"/>
          <w:szCs w:val="20"/>
        </w:rPr>
        <w:t xml:space="preserve"> de Santiago.</w:t>
      </w:r>
    </w:p>
    <w:p w14:paraId="5859F596" w14:textId="77777777" w:rsidR="00153D3C" w:rsidRDefault="00000000">
      <w:pPr>
        <w:numPr>
          <w:ilvl w:val="0"/>
          <w:numId w:val="3"/>
        </w:numPr>
        <w:pBdr>
          <w:top w:val="nil"/>
          <w:left w:val="nil"/>
          <w:bottom w:val="nil"/>
          <w:right w:val="nil"/>
          <w:between w:val="nil"/>
        </w:pBdr>
        <w:spacing w:line="240" w:lineRule="auto"/>
        <w:ind w:right="51"/>
        <w:jc w:val="both"/>
        <w:rPr>
          <w:rFonts w:ascii="Verdana" w:eastAsia="Verdana" w:hAnsi="Verdana" w:cs="Verdana"/>
          <w:sz w:val="20"/>
          <w:szCs w:val="20"/>
        </w:rPr>
      </w:pPr>
      <w:r>
        <w:rPr>
          <w:rFonts w:ascii="Verdana" w:eastAsia="Verdana" w:hAnsi="Verdana" w:cs="Verdana"/>
          <w:sz w:val="20"/>
          <w:szCs w:val="20"/>
        </w:rPr>
        <w:t>Pasajes y alojamiento.</w:t>
      </w:r>
    </w:p>
    <w:p w14:paraId="0E2F4DB2"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47C453BF"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51CD9510"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56DC5603"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5DDC8AB4"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70C1FE85"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71C14096" w14:textId="77777777" w:rsidR="00B71CBF" w:rsidRDefault="00B71CBF">
      <w:pPr>
        <w:pBdr>
          <w:top w:val="nil"/>
          <w:left w:val="nil"/>
          <w:bottom w:val="nil"/>
          <w:right w:val="nil"/>
          <w:between w:val="nil"/>
        </w:pBdr>
        <w:spacing w:line="240" w:lineRule="auto"/>
        <w:ind w:right="51"/>
        <w:jc w:val="both"/>
        <w:rPr>
          <w:rFonts w:ascii="Verdana" w:eastAsia="Verdana" w:hAnsi="Verdana" w:cs="Verdana"/>
          <w:sz w:val="20"/>
          <w:szCs w:val="20"/>
        </w:rPr>
      </w:pPr>
    </w:p>
    <w:p w14:paraId="75D7AACA" w14:textId="77777777" w:rsidR="00B71CBF" w:rsidRDefault="00B71CBF">
      <w:pPr>
        <w:pBdr>
          <w:top w:val="nil"/>
          <w:left w:val="nil"/>
          <w:bottom w:val="nil"/>
          <w:right w:val="nil"/>
          <w:between w:val="nil"/>
        </w:pBdr>
        <w:spacing w:line="240" w:lineRule="auto"/>
        <w:ind w:right="51"/>
        <w:jc w:val="both"/>
        <w:rPr>
          <w:rFonts w:ascii="Verdana" w:eastAsia="Verdana" w:hAnsi="Verdana" w:cs="Verdana"/>
          <w:sz w:val="20"/>
          <w:szCs w:val="20"/>
        </w:rPr>
      </w:pPr>
    </w:p>
    <w:p w14:paraId="7B6B71C0" w14:textId="77777777" w:rsidR="00B71CBF" w:rsidRDefault="00B71CBF">
      <w:pPr>
        <w:pBdr>
          <w:top w:val="nil"/>
          <w:left w:val="nil"/>
          <w:bottom w:val="nil"/>
          <w:right w:val="nil"/>
          <w:between w:val="nil"/>
        </w:pBdr>
        <w:spacing w:line="240" w:lineRule="auto"/>
        <w:ind w:right="51"/>
        <w:jc w:val="both"/>
        <w:rPr>
          <w:rFonts w:ascii="Verdana" w:eastAsia="Verdana" w:hAnsi="Verdana" w:cs="Verdana"/>
          <w:sz w:val="20"/>
          <w:szCs w:val="20"/>
        </w:rPr>
      </w:pPr>
    </w:p>
    <w:p w14:paraId="33DDBDFA" w14:textId="77777777" w:rsidR="00B71CBF" w:rsidRDefault="00B71CBF">
      <w:pPr>
        <w:pBdr>
          <w:top w:val="nil"/>
          <w:left w:val="nil"/>
          <w:bottom w:val="nil"/>
          <w:right w:val="nil"/>
          <w:between w:val="nil"/>
        </w:pBdr>
        <w:spacing w:line="240" w:lineRule="auto"/>
        <w:ind w:right="51"/>
        <w:jc w:val="both"/>
        <w:rPr>
          <w:rFonts w:ascii="Verdana" w:eastAsia="Verdana" w:hAnsi="Verdana" w:cs="Verdana"/>
          <w:sz w:val="20"/>
          <w:szCs w:val="20"/>
        </w:rPr>
      </w:pPr>
    </w:p>
    <w:p w14:paraId="63AAC8AE" w14:textId="77777777" w:rsidR="00B71CBF" w:rsidRDefault="00B71CBF">
      <w:pPr>
        <w:pBdr>
          <w:top w:val="nil"/>
          <w:left w:val="nil"/>
          <w:bottom w:val="nil"/>
          <w:right w:val="nil"/>
          <w:between w:val="nil"/>
        </w:pBdr>
        <w:spacing w:line="240" w:lineRule="auto"/>
        <w:ind w:right="51"/>
        <w:jc w:val="both"/>
        <w:rPr>
          <w:rFonts w:ascii="Verdana" w:eastAsia="Verdana" w:hAnsi="Verdana" w:cs="Verdana"/>
          <w:sz w:val="20"/>
          <w:szCs w:val="20"/>
        </w:rPr>
      </w:pPr>
    </w:p>
    <w:p w14:paraId="301EAA09" w14:textId="77777777" w:rsidR="00B71CBF" w:rsidRDefault="00B71CBF">
      <w:pPr>
        <w:pBdr>
          <w:top w:val="nil"/>
          <w:left w:val="nil"/>
          <w:bottom w:val="nil"/>
          <w:right w:val="nil"/>
          <w:between w:val="nil"/>
        </w:pBdr>
        <w:spacing w:line="240" w:lineRule="auto"/>
        <w:ind w:right="51"/>
        <w:jc w:val="both"/>
        <w:rPr>
          <w:rFonts w:ascii="Verdana" w:eastAsia="Verdana" w:hAnsi="Verdana" w:cs="Verdana"/>
          <w:sz w:val="20"/>
          <w:szCs w:val="20"/>
        </w:rPr>
      </w:pPr>
    </w:p>
    <w:p w14:paraId="5D4E1A11"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184AF1CB" w14:textId="77777777" w:rsidR="00153D3C" w:rsidRDefault="00153D3C">
      <w:pPr>
        <w:pBdr>
          <w:top w:val="nil"/>
          <w:left w:val="nil"/>
          <w:bottom w:val="nil"/>
          <w:right w:val="nil"/>
          <w:between w:val="nil"/>
        </w:pBdr>
        <w:spacing w:line="240" w:lineRule="auto"/>
        <w:ind w:right="51"/>
        <w:jc w:val="both"/>
        <w:rPr>
          <w:rFonts w:ascii="Verdana" w:eastAsia="Verdana" w:hAnsi="Verdana" w:cs="Verdana"/>
          <w:sz w:val="20"/>
          <w:szCs w:val="20"/>
        </w:rPr>
      </w:pPr>
    </w:p>
    <w:p w14:paraId="0E2AB6A4" w14:textId="77777777" w:rsidR="00153D3C" w:rsidRDefault="00000000">
      <w:pPr>
        <w:spacing w:before="240" w:after="240"/>
        <w:jc w:val="center"/>
        <w:rPr>
          <w:rFonts w:ascii="Verdana" w:eastAsia="Verdana" w:hAnsi="Verdana" w:cs="Verdana"/>
          <w:b/>
          <w:sz w:val="20"/>
          <w:szCs w:val="20"/>
        </w:rPr>
      </w:pPr>
      <w:r>
        <w:rPr>
          <w:rFonts w:ascii="Verdana" w:eastAsia="Verdana" w:hAnsi="Verdana" w:cs="Verdana"/>
          <w:b/>
          <w:sz w:val="20"/>
          <w:szCs w:val="20"/>
        </w:rPr>
        <w:lastRenderedPageBreak/>
        <w:t xml:space="preserve">FORMULARIO ÚNICO DE POSTULACIÓN EXPO PATAGONIA </w:t>
      </w:r>
    </w:p>
    <w:p w14:paraId="17AD6668" w14:textId="77777777" w:rsidR="00153D3C" w:rsidRDefault="00000000">
      <w:pPr>
        <w:spacing w:before="240" w:after="240"/>
        <w:jc w:val="center"/>
        <w:rPr>
          <w:rFonts w:ascii="Verdana" w:eastAsia="Verdana" w:hAnsi="Verdana" w:cs="Verdana"/>
          <w:b/>
          <w:sz w:val="20"/>
          <w:szCs w:val="20"/>
        </w:rPr>
      </w:pPr>
      <w:r>
        <w:rPr>
          <w:rFonts w:ascii="Verdana" w:eastAsia="Verdana" w:hAnsi="Verdana" w:cs="Verdana"/>
          <w:b/>
          <w:sz w:val="20"/>
          <w:szCs w:val="20"/>
        </w:rPr>
        <w:t>SANTIAGO 2025.</w:t>
      </w:r>
    </w:p>
    <w:p w14:paraId="723E596D" w14:textId="77777777" w:rsidR="00153D3C" w:rsidRDefault="00000000">
      <w:pPr>
        <w:spacing w:before="240" w:after="240"/>
        <w:rPr>
          <w:rFonts w:ascii="Verdana" w:eastAsia="Verdana" w:hAnsi="Verdana" w:cs="Verdana"/>
          <w:sz w:val="19"/>
          <w:szCs w:val="19"/>
        </w:rPr>
      </w:pPr>
      <w:r>
        <w:rPr>
          <w:rFonts w:ascii="Verdana" w:eastAsia="Verdana" w:hAnsi="Verdana" w:cs="Verdana"/>
          <w:sz w:val="20"/>
          <w:szCs w:val="20"/>
        </w:rPr>
        <w:t>1.- Datos personales postulante:</w:t>
      </w:r>
    </w:p>
    <w:tbl>
      <w:tblPr>
        <w:tblStyle w:val="a7"/>
        <w:tblW w:w="86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5610"/>
      </w:tblGrid>
      <w:tr w:rsidR="00153D3C" w14:paraId="289E75A4" w14:textId="77777777">
        <w:trPr>
          <w:trHeight w:val="690"/>
        </w:trPr>
        <w:tc>
          <w:tcPr>
            <w:tcW w:w="30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F9ACE6"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Nombre</w:t>
            </w:r>
          </w:p>
        </w:tc>
        <w:tc>
          <w:tcPr>
            <w:tcW w:w="561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16AC898"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B71CBF" w14:paraId="69665D91" w14:textId="77777777">
        <w:trPr>
          <w:trHeight w:val="690"/>
        </w:trPr>
        <w:tc>
          <w:tcPr>
            <w:tcW w:w="30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C7D276" w14:textId="4DE6A7A0" w:rsidR="00B71CBF" w:rsidRDefault="00B71CBF">
            <w:pPr>
              <w:spacing w:before="100" w:after="0"/>
              <w:ind w:left="380"/>
              <w:rPr>
                <w:rFonts w:ascii="Verdana" w:eastAsia="Verdana" w:hAnsi="Verdana" w:cs="Verdana"/>
                <w:sz w:val="20"/>
                <w:szCs w:val="20"/>
              </w:rPr>
            </w:pPr>
            <w:r>
              <w:rPr>
                <w:rFonts w:ascii="Verdana" w:eastAsia="Verdana" w:hAnsi="Verdana" w:cs="Verdana"/>
                <w:sz w:val="20"/>
                <w:szCs w:val="20"/>
              </w:rPr>
              <w:t>Nombre emprendimiento/empresa</w:t>
            </w:r>
          </w:p>
        </w:tc>
        <w:tc>
          <w:tcPr>
            <w:tcW w:w="561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2E1BEED" w14:textId="77777777" w:rsidR="00B71CBF" w:rsidRDefault="00B71CBF">
            <w:pPr>
              <w:spacing w:before="240" w:after="240"/>
              <w:ind w:left="280"/>
              <w:rPr>
                <w:rFonts w:ascii="Times New Roman" w:eastAsia="Times New Roman" w:hAnsi="Times New Roman" w:cs="Times New Roman"/>
                <w:sz w:val="20"/>
                <w:szCs w:val="20"/>
              </w:rPr>
            </w:pPr>
          </w:p>
        </w:tc>
      </w:tr>
      <w:tr w:rsidR="00B71CBF" w14:paraId="53D9B9EE" w14:textId="77777777">
        <w:trPr>
          <w:trHeight w:val="690"/>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49EEB97" w14:textId="24E2ECFB" w:rsidR="00B71CBF" w:rsidRDefault="00B71CBF">
            <w:pPr>
              <w:spacing w:before="100" w:after="0"/>
              <w:ind w:left="380"/>
              <w:rPr>
                <w:rFonts w:ascii="Verdana" w:eastAsia="Verdana" w:hAnsi="Verdana" w:cs="Verdana"/>
                <w:sz w:val="20"/>
                <w:szCs w:val="20"/>
              </w:rPr>
            </w:pPr>
            <w:r>
              <w:rPr>
                <w:rFonts w:ascii="Verdana" w:eastAsia="Verdana" w:hAnsi="Verdana" w:cs="Verdana"/>
                <w:sz w:val="20"/>
                <w:szCs w:val="20"/>
              </w:rPr>
              <w:t>Rut persona natural</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6FC0D5DF" w14:textId="77777777" w:rsidR="00B71CBF" w:rsidRDefault="00B71CBF">
            <w:pPr>
              <w:spacing w:before="240" w:after="240"/>
              <w:ind w:left="280"/>
              <w:rPr>
                <w:rFonts w:ascii="Times New Roman" w:eastAsia="Times New Roman" w:hAnsi="Times New Roman" w:cs="Times New Roman"/>
                <w:sz w:val="20"/>
                <w:szCs w:val="20"/>
              </w:rPr>
            </w:pPr>
          </w:p>
        </w:tc>
      </w:tr>
      <w:tr w:rsidR="00B71CBF" w14:paraId="6B40B4AF" w14:textId="77777777">
        <w:trPr>
          <w:trHeight w:val="690"/>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AC95FFD" w14:textId="2B13A896" w:rsidR="00B71CBF" w:rsidRDefault="00B71CBF">
            <w:pPr>
              <w:spacing w:before="100" w:after="0"/>
              <w:ind w:left="380"/>
              <w:rPr>
                <w:rFonts w:ascii="Verdana" w:eastAsia="Verdana" w:hAnsi="Verdana" w:cs="Verdana"/>
                <w:sz w:val="20"/>
                <w:szCs w:val="20"/>
              </w:rPr>
            </w:pPr>
            <w:r>
              <w:rPr>
                <w:rFonts w:ascii="Verdana" w:eastAsia="Verdana" w:hAnsi="Verdana" w:cs="Verdana"/>
                <w:sz w:val="20"/>
                <w:szCs w:val="20"/>
              </w:rPr>
              <w:t>Rut empresa</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4A74507D" w14:textId="77777777" w:rsidR="00B71CBF" w:rsidRDefault="00B71CBF">
            <w:pPr>
              <w:spacing w:before="240" w:after="240"/>
              <w:ind w:left="280"/>
              <w:rPr>
                <w:rFonts w:ascii="Times New Roman" w:eastAsia="Times New Roman" w:hAnsi="Times New Roman" w:cs="Times New Roman"/>
                <w:sz w:val="20"/>
                <w:szCs w:val="20"/>
              </w:rPr>
            </w:pPr>
          </w:p>
        </w:tc>
      </w:tr>
      <w:tr w:rsidR="00153D3C" w14:paraId="3CA09D52" w14:textId="77777777">
        <w:trPr>
          <w:trHeight w:val="690"/>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213E952"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Dirección</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30EAD957"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153D3C" w14:paraId="49767C80" w14:textId="77777777">
        <w:trPr>
          <w:trHeight w:val="675"/>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C02DE6"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Ciudad</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7FADCBF5"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153D3C" w14:paraId="3ED6AD8F" w14:textId="77777777">
        <w:trPr>
          <w:trHeight w:val="675"/>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1931623"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Nombre emprendimiento</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62C51C2C"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153D3C" w14:paraId="692DF34D" w14:textId="77777777">
        <w:trPr>
          <w:trHeight w:val="690"/>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CCD1E2A"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Años en el oficio</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740B1B94"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153D3C" w14:paraId="25355612" w14:textId="77777777">
        <w:trPr>
          <w:trHeight w:val="675"/>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2DBB89A"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Comuna - Región</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6245A770"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153D3C" w14:paraId="6709EE5A" w14:textId="77777777">
        <w:trPr>
          <w:trHeight w:val="690"/>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A33B6FA" w14:textId="4A757AF5"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 xml:space="preserve">Correo </w:t>
            </w:r>
            <w:r w:rsidR="00B71CBF">
              <w:rPr>
                <w:rFonts w:ascii="Verdana" w:eastAsia="Verdana" w:hAnsi="Verdana" w:cs="Verdana"/>
                <w:sz w:val="20"/>
                <w:szCs w:val="20"/>
              </w:rPr>
              <w:t>electrónico</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7CFF3E67"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153D3C" w14:paraId="23F2AFD3" w14:textId="77777777">
        <w:trPr>
          <w:trHeight w:val="690"/>
        </w:trPr>
        <w:tc>
          <w:tcPr>
            <w:tcW w:w="300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309D322"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t>Teléfono para notificaciones</w:t>
            </w:r>
          </w:p>
        </w:tc>
        <w:tc>
          <w:tcPr>
            <w:tcW w:w="5610" w:type="dxa"/>
            <w:tcBorders>
              <w:top w:val="nil"/>
              <w:left w:val="nil"/>
              <w:bottom w:val="single" w:sz="6" w:space="0" w:color="000000"/>
              <w:right w:val="single" w:sz="6" w:space="0" w:color="000000"/>
            </w:tcBorders>
            <w:tcMar>
              <w:top w:w="0" w:type="dxa"/>
              <w:left w:w="0" w:type="dxa"/>
              <w:bottom w:w="0" w:type="dxa"/>
              <w:right w:w="0" w:type="dxa"/>
            </w:tcMar>
          </w:tcPr>
          <w:p w14:paraId="2AF56A10" w14:textId="77777777" w:rsidR="00153D3C" w:rsidRDefault="00000000">
            <w:pPr>
              <w:spacing w:before="240" w:after="240"/>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304FEB20" w14:textId="77777777" w:rsidR="00153D3C" w:rsidRDefault="00000000">
      <w:pPr>
        <w:spacing w:before="200" w:after="0"/>
        <w:ind w:right="620"/>
        <w:rPr>
          <w:rFonts w:ascii="Verdana" w:eastAsia="Verdana" w:hAnsi="Verdana" w:cs="Verdana"/>
          <w:sz w:val="20"/>
          <w:szCs w:val="20"/>
        </w:rPr>
      </w:pPr>
      <w:r>
        <w:rPr>
          <w:rFonts w:ascii="Verdana" w:eastAsia="Verdana" w:hAnsi="Verdana" w:cs="Verdana"/>
          <w:sz w:val="20"/>
          <w:szCs w:val="20"/>
        </w:rPr>
        <w:t>2.- Seleccione categoría de postulación y breve reseña de en qué consiste su emprendimiento.</w:t>
      </w:r>
    </w:p>
    <w:p w14:paraId="04FBEA51" w14:textId="77777777" w:rsidR="00153D3C" w:rsidRDefault="00000000">
      <w:pPr>
        <w:spacing w:after="0"/>
        <w:rPr>
          <w:rFonts w:ascii="Verdana" w:eastAsia="Verdana" w:hAnsi="Verdana" w:cs="Verdana"/>
          <w:sz w:val="20"/>
          <w:szCs w:val="20"/>
        </w:rPr>
      </w:pPr>
      <w:r>
        <w:rPr>
          <w:rFonts w:ascii="Verdana" w:eastAsia="Verdana" w:hAnsi="Verdana" w:cs="Verdana"/>
          <w:sz w:val="19"/>
          <w:szCs w:val="19"/>
        </w:rPr>
        <w:t xml:space="preserve"> </w:t>
      </w:r>
    </w:p>
    <w:sdt>
      <w:sdtPr>
        <w:tag w:val="goog_rdk_1"/>
        <w:id w:val="755322170"/>
        <w:lock w:val="contentLocked"/>
      </w:sdtPr>
      <w:sdtContent>
        <w:tbl>
          <w:tblPr>
            <w:tblStyle w:val="a8"/>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5820"/>
          </w:tblGrid>
          <w:tr w:rsidR="00153D3C" w14:paraId="7E1E9181" w14:textId="77777777">
            <w:tc>
              <w:tcPr>
                <w:tcW w:w="2970" w:type="dxa"/>
                <w:tcMar>
                  <w:top w:w="100" w:type="dxa"/>
                  <w:left w:w="100" w:type="dxa"/>
                  <w:bottom w:w="100" w:type="dxa"/>
                  <w:right w:w="100" w:type="dxa"/>
                </w:tcMar>
              </w:tcPr>
              <w:p w14:paraId="4F58E809" w14:textId="77777777" w:rsidR="00153D3C" w:rsidRDefault="00000000">
                <w:pPr>
                  <w:spacing w:after="0"/>
                  <w:ind w:right="51"/>
                  <w:jc w:val="both"/>
                  <w:rPr>
                    <w:rFonts w:ascii="Verdana" w:eastAsia="Verdana" w:hAnsi="Verdana" w:cs="Verdana"/>
                    <w:sz w:val="20"/>
                    <w:szCs w:val="20"/>
                  </w:rPr>
                </w:pPr>
                <w:r>
                  <w:rPr>
                    <w:rFonts w:ascii="Verdana" w:eastAsia="Verdana" w:hAnsi="Verdana" w:cs="Verdana"/>
                    <w:sz w:val="20"/>
                    <w:szCs w:val="20"/>
                  </w:rPr>
                  <w:t>Seleccione categorías (Gourmet, artesanía y emprendimiento).</w:t>
                </w:r>
              </w:p>
              <w:p w14:paraId="20CA8D78" w14:textId="77777777" w:rsidR="00153D3C" w:rsidRDefault="00153D3C">
                <w:pPr>
                  <w:spacing w:after="0"/>
                  <w:ind w:right="51"/>
                  <w:jc w:val="both"/>
                  <w:rPr>
                    <w:rFonts w:ascii="Verdana" w:eastAsia="Verdana" w:hAnsi="Verdana" w:cs="Verdana"/>
                    <w:sz w:val="20"/>
                    <w:szCs w:val="20"/>
                  </w:rPr>
                </w:pPr>
              </w:p>
              <w:p w14:paraId="15A1F329" w14:textId="77777777" w:rsidR="00153D3C" w:rsidRDefault="00153D3C">
                <w:pPr>
                  <w:spacing w:after="0"/>
                  <w:ind w:right="51"/>
                  <w:jc w:val="both"/>
                  <w:rPr>
                    <w:rFonts w:ascii="Verdana" w:eastAsia="Verdana" w:hAnsi="Verdana" w:cs="Verdana"/>
                    <w:sz w:val="20"/>
                    <w:szCs w:val="20"/>
                  </w:rPr>
                </w:pPr>
              </w:p>
              <w:p w14:paraId="00FA3913" w14:textId="77777777" w:rsidR="00153D3C" w:rsidRDefault="00153D3C">
                <w:pPr>
                  <w:spacing w:after="0"/>
                  <w:ind w:right="51"/>
                  <w:jc w:val="both"/>
                  <w:rPr>
                    <w:rFonts w:ascii="Verdana" w:eastAsia="Verdana" w:hAnsi="Verdana" w:cs="Verdana"/>
                    <w:sz w:val="20"/>
                    <w:szCs w:val="20"/>
                  </w:rPr>
                </w:pPr>
              </w:p>
              <w:p w14:paraId="1A6C44D4" w14:textId="77777777" w:rsidR="00153D3C" w:rsidRDefault="00153D3C">
                <w:pPr>
                  <w:spacing w:after="0"/>
                  <w:ind w:right="51"/>
                  <w:jc w:val="both"/>
                  <w:rPr>
                    <w:rFonts w:ascii="Verdana" w:eastAsia="Verdana" w:hAnsi="Verdana" w:cs="Verdana"/>
                    <w:sz w:val="20"/>
                    <w:szCs w:val="20"/>
                  </w:rPr>
                </w:pPr>
              </w:p>
            </w:tc>
            <w:tc>
              <w:tcPr>
                <w:tcW w:w="5820" w:type="dxa"/>
                <w:tcMar>
                  <w:top w:w="100" w:type="dxa"/>
                  <w:left w:w="100" w:type="dxa"/>
                  <w:bottom w:w="100" w:type="dxa"/>
                  <w:right w:w="100" w:type="dxa"/>
                </w:tcMar>
              </w:tcPr>
              <w:p w14:paraId="469931F6"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tc>
          </w:tr>
          <w:tr w:rsidR="00153D3C" w14:paraId="3ED42DD7" w14:textId="77777777">
            <w:tc>
              <w:tcPr>
                <w:tcW w:w="2970" w:type="dxa"/>
                <w:tcMar>
                  <w:top w:w="100" w:type="dxa"/>
                  <w:left w:w="100" w:type="dxa"/>
                  <w:bottom w:w="100" w:type="dxa"/>
                  <w:right w:w="100" w:type="dxa"/>
                </w:tcMar>
              </w:tcPr>
              <w:p w14:paraId="75C0F001"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lastRenderedPageBreak/>
                  <w:t>Describa su emprendimiento.</w:t>
                </w:r>
              </w:p>
              <w:p w14:paraId="05C4572B"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5850C963"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2E4AC0B8"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4D01FF3"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3F665D3B"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551383DD"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tc>
            <w:tc>
              <w:tcPr>
                <w:tcW w:w="5820" w:type="dxa"/>
                <w:tcMar>
                  <w:top w:w="100" w:type="dxa"/>
                  <w:left w:w="100" w:type="dxa"/>
                  <w:bottom w:w="100" w:type="dxa"/>
                  <w:right w:w="100" w:type="dxa"/>
                </w:tcMar>
              </w:tcPr>
              <w:p w14:paraId="68B6908C"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p>
            </w:tc>
          </w:tr>
        </w:tbl>
      </w:sdtContent>
    </w:sdt>
    <w:p w14:paraId="6CEF68EB" w14:textId="77777777" w:rsidR="00153D3C" w:rsidRDefault="00000000">
      <w:pPr>
        <w:spacing w:before="240" w:after="240"/>
        <w:rPr>
          <w:rFonts w:ascii="Verdana" w:eastAsia="Verdana" w:hAnsi="Verdana" w:cs="Verdana"/>
          <w:sz w:val="20"/>
          <w:szCs w:val="20"/>
        </w:rPr>
      </w:pPr>
      <w:r>
        <w:rPr>
          <w:rFonts w:ascii="Verdana" w:eastAsia="Verdana" w:hAnsi="Verdana" w:cs="Verdana"/>
          <w:sz w:val="20"/>
          <w:szCs w:val="20"/>
        </w:rPr>
        <w:t>3.- Cuál es su principal motivación para participar en la Expo Patagonia y Lanzamiento de Temporada Santiago 2025? Explique:</w:t>
      </w:r>
    </w:p>
    <w:p w14:paraId="3798FB14" w14:textId="77777777" w:rsidR="00153D3C" w:rsidRDefault="00000000">
      <w:pPr>
        <w:spacing w:before="240" w:after="240"/>
        <w:rPr>
          <w:rFonts w:ascii="Verdana" w:eastAsia="Verdana" w:hAnsi="Verdana" w:cs="Verdana"/>
          <w:sz w:val="19"/>
          <w:szCs w:val="19"/>
        </w:rPr>
      </w:pPr>
      <w:r>
        <w:rPr>
          <w:rFonts w:ascii="Verdana" w:eastAsia="Verdana" w:hAnsi="Verdana" w:cs="Verdan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9"/>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855"/>
        <w:gridCol w:w="780"/>
        <w:gridCol w:w="1005"/>
      </w:tblGrid>
      <w:tr w:rsidR="00153D3C" w14:paraId="2661AF33" w14:textId="77777777">
        <w:trPr>
          <w:trHeight w:val="900"/>
        </w:trPr>
        <w:tc>
          <w:tcPr>
            <w:tcW w:w="6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E503EA" w14:textId="77777777" w:rsidR="00153D3C" w:rsidRDefault="00000000">
            <w:pPr>
              <w:spacing w:before="240" w:after="240"/>
              <w:rPr>
                <w:rFonts w:ascii="Verdana" w:eastAsia="Verdana" w:hAnsi="Verdana" w:cs="Verdana"/>
                <w:sz w:val="20"/>
                <w:szCs w:val="20"/>
              </w:rPr>
            </w:pPr>
            <w:r>
              <w:rPr>
                <w:rFonts w:ascii="Verdana" w:eastAsia="Verdana" w:hAnsi="Verdana" w:cs="Verdana"/>
                <w:sz w:val="20"/>
                <w:szCs w:val="20"/>
              </w:rPr>
              <w:t>4.- Declaración de aceptación de bases.</w:t>
            </w:r>
          </w:p>
        </w:tc>
        <w:tc>
          <w:tcPr>
            <w:tcW w:w="178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tcPr>
          <w:p w14:paraId="26D3CCB9" w14:textId="77777777" w:rsidR="00153D3C" w:rsidRDefault="00000000">
            <w:pPr>
              <w:spacing w:before="240" w:after="240"/>
              <w:ind w:left="320"/>
              <w:rPr>
                <w:rFonts w:ascii="Verdana" w:eastAsia="Verdana" w:hAnsi="Verdana" w:cs="Verdana"/>
                <w:sz w:val="20"/>
                <w:szCs w:val="20"/>
              </w:rPr>
            </w:pPr>
            <w:r>
              <w:rPr>
                <w:rFonts w:ascii="Verdana" w:eastAsia="Verdana" w:hAnsi="Verdana" w:cs="Verdana"/>
                <w:sz w:val="20"/>
                <w:szCs w:val="20"/>
              </w:rPr>
              <w:t>Marque (X)</w:t>
            </w:r>
          </w:p>
        </w:tc>
      </w:tr>
      <w:tr w:rsidR="00153D3C" w14:paraId="4CC7E87B" w14:textId="77777777">
        <w:trPr>
          <w:trHeight w:val="675"/>
        </w:trPr>
        <w:tc>
          <w:tcPr>
            <w:tcW w:w="685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C8B07C7" w14:textId="77777777" w:rsidR="00153D3C" w:rsidRDefault="00000000">
            <w:pPr>
              <w:spacing w:before="40" w:after="0"/>
              <w:ind w:left="320"/>
              <w:rPr>
                <w:rFonts w:ascii="Verdana" w:eastAsia="Verdana" w:hAnsi="Verdana" w:cs="Verdana"/>
                <w:sz w:val="20"/>
                <w:szCs w:val="20"/>
              </w:rPr>
            </w:pPr>
            <w:r>
              <w:rPr>
                <w:rFonts w:ascii="Verdana" w:eastAsia="Verdana" w:hAnsi="Verdana" w:cs="Verdana"/>
                <w:sz w:val="20"/>
                <w:szCs w:val="20"/>
              </w:rPr>
              <w:t>Declaro que leí y que estoy de acuerdo con las bases Expo Patagonia y Lanzamiento de temporada Santiago 2025.</w:t>
            </w:r>
          </w:p>
        </w:tc>
        <w:tc>
          <w:tcPr>
            <w:tcW w:w="780" w:type="dxa"/>
            <w:tcBorders>
              <w:top w:val="nil"/>
              <w:left w:val="nil"/>
              <w:bottom w:val="single" w:sz="6" w:space="0" w:color="000000"/>
              <w:right w:val="single" w:sz="6" w:space="0" w:color="000000"/>
            </w:tcBorders>
            <w:tcMar>
              <w:top w:w="0" w:type="dxa"/>
              <w:left w:w="0" w:type="dxa"/>
              <w:bottom w:w="0" w:type="dxa"/>
              <w:right w:w="0" w:type="dxa"/>
            </w:tcMar>
          </w:tcPr>
          <w:p w14:paraId="4CB62560" w14:textId="77777777" w:rsidR="00153D3C" w:rsidRDefault="00000000">
            <w:pPr>
              <w:spacing w:before="40" w:after="0"/>
              <w:ind w:left="320"/>
              <w:rPr>
                <w:rFonts w:ascii="Verdana" w:eastAsia="Verdana" w:hAnsi="Verdana" w:cs="Verdana"/>
                <w:sz w:val="20"/>
                <w:szCs w:val="20"/>
              </w:rPr>
            </w:pPr>
            <w:r>
              <w:rPr>
                <w:rFonts w:ascii="Verdana" w:eastAsia="Verdana" w:hAnsi="Verdana" w:cs="Verdana"/>
                <w:sz w:val="20"/>
                <w:szCs w:val="20"/>
              </w:rPr>
              <w:t>Si</w:t>
            </w:r>
          </w:p>
        </w:tc>
        <w:tc>
          <w:tcPr>
            <w:tcW w:w="1005" w:type="dxa"/>
            <w:tcBorders>
              <w:top w:val="nil"/>
              <w:left w:val="nil"/>
              <w:bottom w:val="single" w:sz="6" w:space="0" w:color="000000"/>
              <w:right w:val="single" w:sz="6" w:space="0" w:color="000000"/>
            </w:tcBorders>
            <w:tcMar>
              <w:top w:w="0" w:type="dxa"/>
              <w:left w:w="0" w:type="dxa"/>
              <w:bottom w:w="0" w:type="dxa"/>
              <w:right w:w="0" w:type="dxa"/>
            </w:tcMar>
          </w:tcPr>
          <w:p w14:paraId="02C4A3AD" w14:textId="77777777" w:rsidR="00153D3C" w:rsidRDefault="00000000">
            <w:pPr>
              <w:spacing w:before="40" w:after="0"/>
              <w:ind w:left="320"/>
              <w:rPr>
                <w:rFonts w:ascii="Verdana" w:eastAsia="Verdana" w:hAnsi="Verdana" w:cs="Verdana"/>
                <w:sz w:val="20"/>
                <w:szCs w:val="20"/>
              </w:rPr>
            </w:pPr>
            <w:r>
              <w:rPr>
                <w:rFonts w:ascii="Verdana" w:eastAsia="Verdana" w:hAnsi="Verdana" w:cs="Verdana"/>
                <w:sz w:val="20"/>
                <w:szCs w:val="20"/>
              </w:rPr>
              <w:t>No</w:t>
            </w:r>
          </w:p>
        </w:tc>
      </w:tr>
    </w:tbl>
    <w:p w14:paraId="2C2E9F36" w14:textId="77777777" w:rsidR="00153D3C" w:rsidRDefault="00153D3C">
      <w:pPr>
        <w:spacing w:before="200" w:after="240"/>
        <w:rPr>
          <w:rFonts w:ascii="Verdana" w:eastAsia="Verdana" w:hAnsi="Verdana" w:cs="Verdana"/>
          <w:sz w:val="20"/>
          <w:szCs w:val="20"/>
        </w:rPr>
      </w:pPr>
    </w:p>
    <w:tbl>
      <w:tblPr>
        <w:tblStyle w:val="aa"/>
        <w:tblpPr w:leftFromText="180" w:rightFromText="180" w:topFromText="180" w:bottomFromText="180" w:vertAnchor="text" w:tblpX="9"/>
        <w:tblW w:w="86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65"/>
        <w:gridCol w:w="810"/>
        <w:gridCol w:w="1050"/>
      </w:tblGrid>
      <w:tr w:rsidR="00153D3C" w14:paraId="59E748AB" w14:textId="77777777">
        <w:trPr>
          <w:trHeight w:val="990"/>
        </w:trPr>
        <w:tc>
          <w:tcPr>
            <w:tcW w:w="67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9EB402" w14:textId="77777777" w:rsidR="00153D3C" w:rsidRDefault="00000000">
            <w:pPr>
              <w:spacing w:before="200" w:after="240"/>
              <w:rPr>
                <w:rFonts w:ascii="Verdana" w:eastAsia="Verdana" w:hAnsi="Verdana" w:cs="Verdana"/>
                <w:sz w:val="20"/>
                <w:szCs w:val="20"/>
              </w:rPr>
            </w:pPr>
            <w:r>
              <w:rPr>
                <w:rFonts w:ascii="Verdana" w:eastAsia="Verdana" w:hAnsi="Verdana" w:cs="Verdana"/>
                <w:sz w:val="20"/>
                <w:szCs w:val="20"/>
              </w:rPr>
              <w:t>5.- Compromisos expositores seleccionados</w:t>
            </w:r>
          </w:p>
        </w:tc>
        <w:tc>
          <w:tcPr>
            <w:tcW w:w="186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6C7EF4" w14:textId="77777777" w:rsidR="00153D3C" w:rsidRDefault="00000000">
            <w:pPr>
              <w:spacing w:before="100" w:after="240"/>
              <w:ind w:left="280"/>
              <w:rPr>
                <w:rFonts w:ascii="Verdana" w:eastAsia="Verdana" w:hAnsi="Verdana" w:cs="Verdana"/>
                <w:sz w:val="20"/>
                <w:szCs w:val="20"/>
              </w:rPr>
            </w:pPr>
            <w:r>
              <w:rPr>
                <w:rFonts w:ascii="Verdana" w:eastAsia="Verdana" w:hAnsi="Verdana" w:cs="Verdana"/>
                <w:sz w:val="20"/>
                <w:szCs w:val="20"/>
              </w:rPr>
              <w:t xml:space="preserve"> </w:t>
            </w:r>
          </w:p>
          <w:p w14:paraId="3F4F2265" w14:textId="77777777" w:rsidR="00153D3C" w:rsidRDefault="00000000">
            <w:pPr>
              <w:spacing w:before="240" w:after="240"/>
              <w:ind w:left="320"/>
              <w:rPr>
                <w:rFonts w:ascii="Verdana" w:eastAsia="Verdana" w:hAnsi="Verdana" w:cs="Verdana"/>
                <w:sz w:val="20"/>
                <w:szCs w:val="20"/>
              </w:rPr>
            </w:pPr>
            <w:r>
              <w:rPr>
                <w:rFonts w:ascii="Verdana" w:eastAsia="Verdana" w:hAnsi="Verdana" w:cs="Verdana"/>
                <w:sz w:val="20"/>
                <w:szCs w:val="20"/>
              </w:rPr>
              <w:t>Marque (X)</w:t>
            </w:r>
          </w:p>
        </w:tc>
      </w:tr>
      <w:tr w:rsidR="00153D3C" w14:paraId="4C621EF4" w14:textId="77777777">
        <w:trPr>
          <w:trHeight w:val="1050"/>
        </w:trPr>
        <w:tc>
          <w:tcPr>
            <w:tcW w:w="67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DBA902" w14:textId="77777777" w:rsidR="00153D3C" w:rsidRDefault="00000000">
            <w:pPr>
              <w:spacing w:before="40" w:after="0" w:line="360" w:lineRule="auto"/>
              <w:ind w:left="320"/>
              <w:rPr>
                <w:rFonts w:ascii="Verdana" w:eastAsia="Verdana" w:hAnsi="Verdana" w:cs="Verdana"/>
                <w:sz w:val="20"/>
                <w:szCs w:val="20"/>
              </w:rPr>
            </w:pPr>
            <w:r>
              <w:rPr>
                <w:rFonts w:ascii="Verdana" w:eastAsia="Verdana" w:hAnsi="Verdana" w:cs="Verdana"/>
                <w:sz w:val="20"/>
                <w:szCs w:val="20"/>
              </w:rPr>
              <w:t>Si soy seleccionado/a me comprometo a cumplir con las obligaciones y prohibiciones de las bases Expo Patagonia y Lanzamiento de Temporada Santiago 2025.</w:t>
            </w:r>
          </w:p>
        </w:tc>
        <w:tc>
          <w:tcPr>
            <w:tcW w:w="8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EF5FE2" w14:textId="77777777" w:rsidR="00153D3C" w:rsidRDefault="00000000">
            <w:pPr>
              <w:spacing w:before="160" w:after="240"/>
              <w:ind w:left="280"/>
              <w:rPr>
                <w:rFonts w:ascii="Verdana" w:eastAsia="Verdana" w:hAnsi="Verdana" w:cs="Verdana"/>
                <w:sz w:val="20"/>
                <w:szCs w:val="20"/>
              </w:rPr>
            </w:pPr>
            <w:r>
              <w:rPr>
                <w:rFonts w:ascii="Verdana" w:eastAsia="Verdana" w:hAnsi="Verdana" w:cs="Verdana"/>
                <w:sz w:val="20"/>
                <w:szCs w:val="20"/>
              </w:rPr>
              <w:t xml:space="preserve"> </w:t>
            </w:r>
          </w:p>
          <w:p w14:paraId="233E36BF" w14:textId="77777777" w:rsidR="00153D3C" w:rsidRDefault="00000000">
            <w:pPr>
              <w:spacing w:before="240" w:after="240"/>
              <w:ind w:left="320"/>
              <w:rPr>
                <w:rFonts w:ascii="Verdana" w:eastAsia="Verdana" w:hAnsi="Verdana" w:cs="Verdana"/>
                <w:sz w:val="20"/>
                <w:szCs w:val="20"/>
              </w:rPr>
            </w:pPr>
            <w:r>
              <w:rPr>
                <w:rFonts w:ascii="Verdana" w:eastAsia="Verdana" w:hAnsi="Verdana" w:cs="Verdana"/>
                <w:sz w:val="20"/>
                <w:szCs w:val="20"/>
              </w:rPr>
              <w:t>Si</w:t>
            </w:r>
          </w:p>
        </w:tc>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C70878" w14:textId="77777777" w:rsidR="00153D3C" w:rsidRDefault="00000000">
            <w:pPr>
              <w:spacing w:before="160" w:after="240"/>
              <w:ind w:left="280"/>
              <w:rPr>
                <w:rFonts w:ascii="Verdana" w:eastAsia="Verdana" w:hAnsi="Verdana" w:cs="Verdana"/>
                <w:sz w:val="20"/>
                <w:szCs w:val="20"/>
              </w:rPr>
            </w:pPr>
            <w:r>
              <w:rPr>
                <w:rFonts w:ascii="Verdana" w:eastAsia="Verdana" w:hAnsi="Verdana" w:cs="Verdana"/>
                <w:sz w:val="20"/>
                <w:szCs w:val="20"/>
              </w:rPr>
              <w:t xml:space="preserve"> </w:t>
            </w:r>
          </w:p>
          <w:p w14:paraId="029C9739" w14:textId="77777777" w:rsidR="00153D3C" w:rsidRDefault="00000000">
            <w:pPr>
              <w:spacing w:before="240" w:after="240"/>
              <w:ind w:left="320"/>
              <w:rPr>
                <w:rFonts w:ascii="Verdana" w:eastAsia="Verdana" w:hAnsi="Verdana" w:cs="Verdana"/>
                <w:sz w:val="20"/>
                <w:szCs w:val="20"/>
              </w:rPr>
            </w:pPr>
            <w:r>
              <w:rPr>
                <w:rFonts w:ascii="Verdana" w:eastAsia="Verdana" w:hAnsi="Verdana" w:cs="Verdana"/>
                <w:sz w:val="20"/>
                <w:szCs w:val="20"/>
              </w:rPr>
              <w:t>No</w:t>
            </w:r>
          </w:p>
        </w:tc>
      </w:tr>
    </w:tbl>
    <w:p w14:paraId="6B4A47CA" w14:textId="77777777" w:rsidR="00153D3C" w:rsidRDefault="00000000">
      <w:pPr>
        <w:spacing w:before="200" w:after="240"/>
        <w:rPr>
          <w:rFonts w:ascii="Verdana" w:eastAsia="Verdana" w:hAnsi="Verdana" w:cs="Verdana"/>
          <w:sz w:val="20"/>
          <w:szCs w:val="20"/>
        </w:rPr>
      </w:pPr>
      <w:r>
        <w:rPr>
          <w:rFonts w:ascii="Verdana" w:eastAsia="Verdana" w:hAnsi="Verdana" w:cs="Verdana"/>
          <w:sz w:val="20"/>
          <w:szCs w:val="20"/>
        </w:rPr>
        <w:t xml:space="preserve"> </w:t>
      </w:r>
    </w:p>
    <w:p w14:paraId="1BB0F65D" w14:textId="77777777" w:rsidR="00153D3C" w:rsidRDefault="00153D3C">
      <w:pPr>
        <w:spacing w:before="200" w:after="240"/>
        <w:rPr>
          <w:rFonts w:ascii="Verdana" w:eastAsia="Verdana" w:hAnsi="Verdana" w:cs="Verdana"/>
          <w:sz w:val="20"/>
          <w:szCs w:val="20"/>
        </w:rPr>
      </w:pPr>
    </w:p>
    <w:p w14:paraId="6EE80980" w14:textId="77777777" w:rsidR="00153D3C" w:rsidRDefault="00153D3C">
      <w:pPr>
        <w:spacing w:before="200" w:after="240"/>
        <w:rPr>
          <w:rFonts w:ascii="Verdana" w:eastAsia="Verdana" w:hAnsi="Verdana" w:cs="Verdana"/>
          <w:sz w:val="20"/>
          <w:szCs w:val="20"/>
        </w:rPr>
      </w:pPr>
    </w:p>
    <w:p w14:paraId="56C16AC9" w14:textId="77777777" w:rsidR="00153D3C" w:rsidRDefault="00153D3C">
      <w:pPr>
        <w:spacing w:before="200" w:after="240"/>
        <w:rPr>
          <w:rFonts w:ascii="Verdana" w:eastAsia="Verdana" w:hAnsi="Verdana" w:cs="Verdana"/>
          <w:sz w:val="20"/>
          <w:szCs w:val="20"/>
        </w:rPr>
      </w:pPr>
    </w:p>
    <w:p w14:paraId="552A8174" w14:textId="77777777" w:rsidR="00153D3C" w:rsidRDefault="00153D3C">
      <w:pPr>
        <w:spacing w:before="200" w:after="240"/>
        <w:rPr>
          <w:rFonts w:ascii="Verdana" w:eastAsia="Verdana" w:hAnsi="Verdana" w:cs="Verdana"/>
          <w:sz w:val="20"/>
          <w:szCs w:val="20"/>
        </w:rPr>
      </w:pPr>
    </w:p>
    <w:tbl>
      <w:tblPr>
        <w:tblStyle w:val="ab"/>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00"/>
      </w:tblGrid>
      <w:tr w:rsidR="00153D3C" w14:paraId="658D13BD" w14:textId="77777777">
        <w:trPr>
          <w:trHeight w:val="1920"/>
        </w:trPr>
        <w:tc>
          <w:tcPr>
            <w:tcW w:w="87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B51036" w14:textId="77777777" w:rsidR="00153D3C" w:rsidRDefault="00000000">
            <w:pPr>
              <w:spacing w:before="100" w:after="0"/>
              <w:ind w:left="380"/>
              <w:rPr>
                <w:rFonts w:ascii="Verdana" w:eastAsia="Verdana" w:hAnsi="Verdana" w:cs="Verdana"/>
                <w:sz w:val="20"/>
                <w:szCs w:val="20"/>
              </w:rPr>
            </w:pPr>
            <w:r>
              <w:rPr>
                <w:rFonts w:ascii="Verdana" w:eastAsia="Verdana" w:hAnsi="Verdana" w:cs="Verdana"/>
                <w:sz w:val="20"/>
                <w:szCs w:val="20"/>
              </w:rPr>
              <w:lastRenderedPageBreak/>
              <w:t xml:space="preserve">Nombre, firma y </w:t>
            </w:r>
            <w:proofErr w:type="spellStart"/>
            <w:r>
              <w:rPr>
                <w:rFonts w:ascii="Verdana" w:eastAsia="Verdana" w:hAnsi="Verdana" w:cs="Verdana"/>
                <w:sz w:val="20"/>
                <w:szCs w:val="20"/>
              </w:rPr>
              <w:t>rut</w:t>
            </w:r>
            <w:proofErr w:type="spellEnd"/>
            <w:r>
              <w:rPr>
                <w:rFonts w:ascii="Verdana" w:eastAsia="Verdana" w:hAnsi="Verdana" w:cs="Verdana"/>
                <w:sz w:val="20"/>
                <w:szCs w:val="20"/>
              </w:rPr>
              <w:t xml:space="preserve"> postulante:</w:t>
            </w:r>
          </w:p>
          <w:p w14:paraId="6F3BD5FC" w14:textId="77777777" w:rsidR="00153D3C" w:rsidRDefault="00153D3C">
            <w:pPr>
              <w:spacing w:before="100" w:after="0"/>
              <w:ind w:left="380"/>
              <w:rPr>
                <w:rFonts w:ascii="Verdana" w:eastAsia="Verdana" w:hAnsi="Verdana" w:cs="Verdana"/>
                <w:sz w:val="20"/>
                <w:szCs w:val="20"/>
              </w:rPr>
            </w:pPr>
          </w:p>
        </w:tc>
      </w:tr>
    </w:tbl>
    <w:p w14:paraId="7A663141" w14:textId="77777777" w:rsidR="00153D3C" w:rsidRDefault="00153D3C" w:rsidP="00B71CBF">
      <w:pPr>
        <w:spacing w:before="80" w:after="0"/>
        <w:ind w:right="620"/>
        <w:jc w:val="both"/>
        <w:rPr>
          <w:rFonts w:ascii="Verdana" w:eastAsia="Verdana" w:hAnsi="Verdana" w:cs="Verdana"/>
          <w:sz w:val="20"/>
          <w:szCs w:val="20"/>
        </w:rPr>
      </w:pPr>
    </w:p>
    <w:p w14:paraId="3D7C82B9" w14:textId="77777777" w:rsidR="00153D3C" w:rsidRDefault="00000000">
      <w:pPr>
        <w:spacing w:before="80" w:after="0"/>
        <w:ind w:left="260" w:right="620"/>
        <w:jc w:val="center"/>
        <w:rPr>
          <w:rFonts w:ascii="Verdana" w:eastAsia="Verdana" w:hAnsi="Verdana" w:cs="Verdana"/>
          <w:b/>
          <w:sz w:val="20"/>
          <w:szCs w:val="20"/>
        </w:rPr>
      </w:pPr>
      <w:r>
        <w:rPr>
          <w:rFonts w:ascii="Verdana" w:eastAsia="Verdana" w:hAnsi="Verdana" w:cs="Verdana"/>
          <w:b/>
          <w:sz w:val="20"/>
          <w:szCs w:val="20"/>
        </w:rPr>
        <w:t xml:space="preserve">ANEXO </w:t>
      </w:r>
      <w:proofErr w:type="spellStart"/>
      <w:r>
        <w:rPr>
          <w:rFonts w:ascii="Verdana" w:eastAsia="Verdana" w:hAnsi="Verdana" w:cs="Verdana"/>
          <w:b/>
          <w:sz w:val="20"/>
          <w:szCs w:val="20"/>
        </w:rPr>
        <w:t>N°</w:t>
      </w:r>
      <w:proofErr w:type="spellEnd"/>
      <w:r>
        <w:rPr>
          <w:rFonts w:ascii="Verdana" w:eastAsia="Verdana" w:hAnsi="Verdana" w:cs="Verdana"/>
          <w:b/>
          <w:sz w:val="20"/>
          <w:szCs w:val="20"/>
        </w:rPr>
        <w:t xml:space="preserve"> 2 PROCESO DE PRODUCCIÓN </w:t>
      </w:r>
    </w:p>
    <w:p w14:paraId="6CAFD3A3" w14:textId="77777777" w:rsidR="00153D3C" w:rsidRDefault="00000000">
      <w:pPr>
        <w:spacing w:before="80" w:after="200"/>
        <w:ind w:left="260" w:right="620"/>
        <w:jc w:val="both"/>
        <w:rPr>
          <w:rFonts w:ascii="Verdana" w:eastAsia="Verdana" w:hAnsi="Verdana" w:cs="Verdana"/>
          <w:sz w:val="20"/>
          <w:szCs w:val="20"/>
        </w:rPr>
      </w:pPr>
      <w:r>
        <w:rPr>
          <w:rFonts w:ascii="Verdana" w:eastAsia="Verdana" w:hAnsi="Verdana" w:cs="Verdana"/>
          <w:sz w:val="20"/>
          <w:szCs w:val="20"/>
        </w:rPr>
        <w:t xml:space="preserve">Detalle su proceso de producción (esta respuesta es opcional, pero su explicación puede sumar puntos en la selección). Por ejemplo: primero  esquilo la oveja, lavo la lana (o la lavo después), la separo o categorizo, luego la escarmeno, después la hilo </w:t>
      </w:r>
      <w:proofErr w:type="spellStart"/>
      <w:r>
        <w:rPr>
          <w:rFonts w:ascii="Verdana" w:eastAsia="Verdana" w:hAnsi="Verdana" w:cs="Verdana"/>
          <w:sz w:val="20"/>
          <w:szCs w:val="20"/>
        </w:rPr>
        <w:t>etc</w:t>
      </w:r>
      <w:proofErr w:type="spellEnd"/>
      <w:r>
        <w:rPr>
          <w:rFonts w:ascii="Verdana" w:eastAsia="Verdana" w:hAnsi="Verdana" w:cs="Verdana"/>
          <w:sz w:val="20"/>
          <w:szCs w:val="20"/>
        </w:rPr>
        <w:t>…).</w:t>
      </w:r>
    </w:p>
    <w:tbl>
      <w:tblPr>
        <w:tblStyle w:val="ac"/>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153D3C" w14:paraId="5EB8CE96" w14:textId="77777777">
        <w:tc>
          <w:tcPr>
            <w:tcW w:w="8838" w:type="dxa"/>
            <w:tcMar>
              <w:top w:w="100" w:type="dxa"/>
              <w:left w:w="100" w:type="dxa"/>
              <w:bottom w:w="100" w:type="dxa"/>
              <w:right w:w="100" w:type="dxa"/>
            </w:tcMar>
          </w:tcPr>
          <w:sdt>
            <w:sdtPr>
              <w:tag w:val="goog_rdk_2"/>
              <w:id w:val="1312146284"/>
              <w:lock w:val="contentLocked"/>
            </w:sdtPr>
            <w:sdtContent>
              <w:p w14:paraId="30570BA7"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1666CDD4"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0F2EE6C"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2B165C0"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6A993949"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13379640"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568BCF9E"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4CA8CD58"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2DA86DC"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147449E4"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4C436A80"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51598398"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721A48EA"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756C2C05"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51E1B520"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5AEE6976"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750AFBC"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3D7266EF"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68E3BC08"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3B17D9D"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4B2CA96E"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B6CC00C"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66105317"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1B50852E"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7B11F7CB"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7B5C2EE3"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1A7FBC51"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31684106"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0793559B"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3A47C74B"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6EB5539F"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3D55F0A0"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24FCF954"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17F5BEC5"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49A44855"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3E77CAA2"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14A575F5"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2AAAE7F6" w14:textId="77777777" w:rsidR="00153D3C" w:rsidRDefault="00153D3C">
                <w:pPr>
                  <w:widowControl w:val="0"/>
                  <w:pBdr>
                    <w:top w:val="nil"/>
                    <w:left w:val="nil"/>
                    <w:bottom w:val="nil"/>
                    <w:right w:val="nil"/>
                    <w:between w:val="nil"/>
                  </w:pBdr>
                  <w:spacing w:after="0" w:line="240" w:lineRule="auto"/>
                  <w:rPr>
                    <w:rFonts w:ascii="Verdana" w:eastAsia="Verdana" w:hAnsi="Verdana" w:cs="Verdana"/>
                    <w:sz w:val="20"/>
                    <w:szCs w:val="20"/>
                  </w:rPr>
                </w:pPr>
              </w:p>
              <w:p w14:paraId="7991856E" w14:textId="77777777" w:rsidR="00153D3C" w:rsidRDefault="00000000">
                <w:pPr>
                  <w:widowControl w:val="0"/>
                  <w:pBdr>
                    <w:top w:val="nil"/>
                    <w:left w:val="nil"/>
                    <w:bottom w:val="nil"/>
                    <w:right w:val="nil"/>
                    <w:between w:val="nil"/>
                  </w:pBdr>
                  <w:spacing w:after="0" w:line="240" w:lineRule="auto"/>
                  <w:rPr>
                    <w:rFonts w:ascii="Verdana" w:eastAsia="Verdana" w:hAnsi="Verdana" w:cs="Verdana"/>
                    <w:sz w:val="20"/>
                    <w:szCs w:val="20"/>
                  </w:rPr>
                </w:pPr>
              </w:p>
            </w:sdtContent>
          </w:sdt>
        </w:tc>
      </w:tr>
    </w:tbl>
    <w:p w14:paraId="72DA339F" w14:textId="77777777" w:rsidR="00153D3C" w:rsidRDefault="00153D3C">
      <w:pPr>
        <w:spacing w:before="240" w:after="240"/>
        <w:rPr>
          <w:rFonts w:ascii="Verdana" w:eastAsia="Verdana" w:hAnsi="Verdana" w:cs="Verdana"/>
          <w:sz w:val="20"/>
          <w:szCs w:val="20"/>
        </w:rPr>
      </w:pPr>
    </w:p>
    <w:sectPr w:rsidR="00153D3C">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052B3BF-5482-4E23-9250-2279B6F47634}"/>
  </w:font>
  <w:font w:name="Calibri">
    <w:panose1 w:val="020F0502020204030204"/>
    <w:charset w:val="00"/>
    <w:family w:val="swiss"/>
    <w:pitch w:val="variable"/>
    <w:sig w:usb0="E4002EFF" w:usb1="C200247B" w:usb2="00000009" w:usb3="00000000" w:csb0="000001FF" w:csb1="00000000"/>
    <w:embedRegular r:id="rId2" w:fontKey="{28A017A3-7F35-4CD1-8386-CF7F37173E1A}"/>
    <w:embedItalic r:id="rId3" w:fontKey="{7012CD48-083A-47BA-8AC9-F092866D411F}"/>
  </w:font>
  <w:font w:name="Calibri Light">
    <w:panose1 w:val="020F0302020204030204"/>
    <w:charset w:val="00"/>
    <w:family w:val="swiss"/>
    <w:pitch w:val="variable"/>
    <w:sig w:usb0="E4002EFF" w:usb1="C200247B" w:usb2="00000009" w:usb3="00000000" w:csb0="000001FF" w:csb1="00000000"/>
    <w:embedRegular r:id="rId4" w:fontKey="{3FDAED33-064A-4EBF-9F33-0C497D01FC69}"/>
  </w:font>
  <w:font w:name="Verdana">
    <w:panose1 w:val="020B0604030504040204"/>
    <w:charset w:val="00"/>
    <w:family w:val="swiss"/>
    <w:pitch w:val="variable"/>
    <w:sig w:usb0="A00006FF" w:usb1="4000205B" w:usb2="00000010" w:usb3="00000000" w:csb0="0000019F" w:csb1="00000000"/>
    <w:embedRegular r:id="rId5" w:fontKey="{E3FF47A3-340E-482F-84A6-42107F14F552}"/>
    <w:embedBold r:id="rId6" w:fontKey="{418F52C2-BD7E-4C61-A62E-B7D1191314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7083F"/>
    <w:multiLevelType w:val="multilevel"/>
    <w:tmpl w:val="EE76A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D175D"/>
    <w:multiLevelType w:val="multilevel"/>
    <w:tmpl w:val="0D2CC384"/>
    <w:lvl w:ilvl="0">
      <w:start w:val="2"/>
      <w:numFmt w:val="bullet"/>
      <w:lvlText w:val="-"/>
      <w:lvlJc w:val="left"/>
      <w:pPr>
        <w:ind w:left="356" w:hanging="360"/>
      </w:pPr>
      <w:rPr>
        <w:rFonts w:ascii="Arial" w:eastAsia="Arial" w:hAnsi="Arial" w:cs="Arial"/>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42E0339"/>
    <w:multiLevelType w:val="multilevel"/>
    <w:tmpl w:val="ABA444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F612515"/>
    <w:multiLevelType w:val="multilevel"/>
    <w:tmpl w:val="C0E00B42"/>
    <w:lvl w:ilvl="0">
      <w:start w:val="1"/>
      <w:numFmt w:val="decimal"/>
      <w:lvlText w:val="%1."/>
      <w:lvlJc w:val="left"/>
      <w:pPr>
        <w:ind w:left="358" w:hanging="360"/>
      </w:pPr>
      <w:rPr>
        <w:rFonts w:ascii="Arial" w:eastAsia="Arial" w:hAnsi="Arial" w:cs="Arial"/>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 w15:restartNumberingAfterBreak="0">
    <w:nsid w:val="517F320A"/>
    <w:multiLevelType w:val="multilevel"/>
    <w:tmpl w:val="3FDC2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BF38DB"/>
    <w:multiLevelType w:val="multilevel"/>
    <w:tmpl w:val="E83614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729450063">
    <w:abstractNumId w:val="4"/>
  </w:num>
  <w:num w:numId="2" w16cid:durableId="1049955413">
    <w:abstractNumId w:val="3"/>
  </w:num>
  <w:num w:numId="3" w16cid:durableId="1678538119">
    <w:abstractNumId w:val="1"/>
  </w:num>
  <w:num w:numId="4" w16cid:durableId="960114684">
    <w:abstractNumId w:val="2"/>
  </w:num>
  <w:num w:numId="5" w16cid:durableId="467819386">
    <w:abstractNumId w:val="0"/>
  </w:num>
  <w:num w:numId="6" w16cid:durableId="7038668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D3C"/>
    <w:rsid w:val="00153D3C"/>
    <w:rsid w:val="00B71CBF"/>
    <w:rsid w:val="00CD5E5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E36A1"/>
  <w15:docId w15:val="{0382662F-3471-4684-90C3-E8200B7C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E0687A"/>
    <w:pPr>
      <w:keepNext/>
      <w:keepLines/>
      <w:spacing w:before="40" w:after="0"/>
      <w:outlineLvl w:val="6"/>
    </w:pPr>
    <w:rPr>
      <w:rFonts w:asciiTheme="minorHAnsi" w:eastAsiaTheme="majorEastAsia" w:hAnsiTheme="minorHAnsi" w:cstheme="majorBidi"/>
      <w:color w:val="595959" w:themeColor="text1" w:themeTint="A6"/>
      <w:kern w:val="2"/>
    </w:rPr>
  </w:style>
  <w:style w:type="paragraph" w:styleId="Ttulo8">
    <w:name w:val="heading 8"/>
    <w:basedOn w:val="Normal"/>
    <w:next w:val="Normal"/>
    <w:link w:val="Ttulo8Car"/>
    <w:uiPriority w:val="9"/>
    <w:semiHidden/>
    <w:unhideWhenUsed/>
    <w:qFormat/>
    <w:rsid w:val="00E0687A"/>
    <w:pPr>
      <w:keepNext/>
      <w:keepLines/>
      <w:spacing w:after="0"/>
      <w:outlineLvl w:val="7"/>
    </w:pPr>
    <w:rPr>
      <w:rFonts w:asciiTheme="minorHAnsi" w:eastAsiaTheme="majorEastAsia" w:hAnsiTheme="minorHAnsi" w:cstheme="majorBidi"/>
      <w:i/>
      <w:iCs/>
      <w:color w:val="272727" w:themeColor="text1" w:themeTint="D8"/>
      <w:kern w:val="2"/>
    </w:rPr>
  </w:style>
  <w:style w:type="paragraph" w:styleId="Ttulo9">
    <w:name w:val="heading 9"/>
    <w:basedOn w:val="Normal"/>
    <w:next w:val="Normal"/>
    <w:link w:val="Ttulo9Car"/>
    <w:uiPriority w:val="9"/>
    <w:semiHidden/>
    <w:unhideWhenUsed/>
    <w:qFormat/>
    <w:rsid w:val="00E0687A"/>
    <w:pPr>
      <w:keepNext/>
      <w:keepLines/>
      <w:spacing w:after="0"/>
      <w:outlineLvl w:val="8"/>
    </w:pPr>
    <w:rPr>
      <w:rFonts w:asciiTheme="minorHAnsi" w:eastAsiaTheme="majorEastAsia" w:hAnsiTheme="minorHAnsi" w:cstheme="majorBidi"/>
      <w:color w:val="272727" w:themeColor="text1" w:themeTint="D8"/>
      <w:kern w:val="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E0687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E0687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E0687A"/>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E0687A"/>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E0687A"/>
    <w:rPr>
      <w:rFonts w:eastAsiaTheme="majorEastAsia" w:cstheme="majorBidi"/>
      <w:color w:val="2F5496" w:themeColor="accent1" w:themeShade="BF"/>
    </w:rPr>
  </w:style>
  <w:style w:type="character" w:customStyle="1" w:styleId="Ttulo6Car">
    <w:name w:val="Título 6 Car"/>
    <w:basedOn w:val="Fuentedeprrafopredeter"/>
    <w:uiPriority w:val="9"/>
    <w:semiHidden/>
    <w:rsid w:val="00E0687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0687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0687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0687A"/>
    <w:rPr>
      <w:rFonts w:eastAsiaTheme="majorEastAsia" w:cstheme="majorBidi"/>
      <w:color w:val="272727" w:themeColor="text1" w:themeTint="D8"/>
    </w:rPr>
  </w:style>
  <w:style w:type="character" w:customStyle="1" w:styleId="TtuloCar">
    <w:name w:val="Título Car"/>
    <w:basedOn w:val="Fuentedeprrafopredeter"/>
    <w:uiPriority w:val="10"/>
    <w:rsid w:val="00E0687A"/>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E0687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0687A"/>
    <w:pPr>
      <w:spacing w:before="160"/>
      <w:jc w:val="center"/>
    </w:pPr>
    <w:rPr>
      <w:rFonts w:asciiTheme="minorHAnsi" w:eastAsiaTheme="minorHAnsi" w:hAnsiTheme="minorHAnsi" w:cstheme="minorBidi"/>
      <w:i/>
      <w:iCs/>
      <w:color w:val="404040" w:themeColor="text1" w:themeTint="BF"/>
      <w:kern w:val="2"/>
    </w:rPr>
  </w:style>
  <w:style w:type="character" w:customStyle="1" w:styleId="CitaCar">
    <w:name w:val="Cita Car"/>
    <w:basedOn w:val="Fuentedeprrafopredeter"/>
    <w:link w:val="Cita"/>
    <w:uiPriority w:val="29"/>
    <w:rsid w:val="00E0687A"/>
    <w:rPr>
      <w:i/>
      <w:iCs/>
      <w:color w:val="404040" w:themeColor="text1" w:themeTint="BF"/>
    </w:rPr>
  </w:style>
  <w:style w:type="paragraph" w:styleId="Prrafodelista">
    <w:name w:val="List Paragraph"/>
    <w:basedOn w:val="Normal"/>
    <w:uiPriority w:val="34"/>
    <w:qFormat/>
    <w:rsid w:val="00E0687A"/>
    <w:pPr>
      <w:ind w:left="720"/>
      <w:contextualSpacing/>
    </w:pPr>
    <w:rPr>
      <w:rFonts w:asciiTheme="minorHAnsi" w:eastAsiaTheme="minorHAnsi" w:hAnsiTheme="minorHAnsi" w:cstheme="minorBidi"/>
      <w:kern w:val="2"/>
    </w:rPr>
  </w:style>
  <w:style w:type="character" w:styleId="nfasisintenso">
    <w:name w:val="Intense Emphasis"/>
    <w:basedOn w:val="Fuentedeprrafopredeter"/>
    <w:uiPriority w:val="21"/>
    <w:qFormat/>
    <w:rsid w:val="00E0687A"/>
    <w:rPr>
      <w:i/>
      <w:iCs/>
      <w:color w:val="2F5496" w:themeColor="accent1" w:themeShade="BF"/>
    </w:rPr>
  </w:style>
  <w:style w:type="paragraph" w:styleId="Citadestacada">
    <w:name w:val="Intense Quote"/>
    <w:basedOn w:val="Normal"/>
    <w:next w:val="Normal"/>
    <w:link w:val="CitadestacadaCar"/>
    <w:uiPriority w:val="30"/>
    <w:qFormat/>
    <w:rsid w:val="00E0687A"/>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rPr>
  </w:style>
  <w:style w:type="character" w:customStyle="1" w:styleId="CitadestacadaCar">
    <w:name w:val="Cita destacada Car"/>
    <w:basedOn w:val="Fuentedeprrafopredeter"/>
    <w:link w:val="Citadestacada"/>
    <w:uiPriority w:val="30"/>
    <w:rsid w:val="00E0687A"/>
    <w:rPr>
      <w:i/>
      <w:iCs/>
      <w:color w:val="2F5496" w:themeColor="accent1" w:themeShade="BF"/>
    </w:rPr>
  </w:style>
  <w:style w:type="character" w:styleId="Referenciaintensa">
    <w:name w:val="Intense Reference"/>
    <w:basedOn w:val="Fuentedeprrafopredeter"/>
    <w:uiPriority w:val="32"/>
    <w:qFormat/>
    <w:rsid w:val="00E0687A"/>
    <w:rPr>
      <w:b/>
      <w:bCs/>
      <w:smallCaps/>
      <w:color w:val="2F5496" w:themeColor="accent1" w:themeShade="BF"/>
      <w:spacing w:val="5"/>
    </w:rPr>
  </w:style>
  <w:style w:type="character" w:styleId="Refdecomentario">
    <w:name w:val="annotation reference"/>
    <w:basedOn w:val="Fuentedeprrafopredeter"/>
    <w:uiPriority w:val="99"/>
    <w:unhideWhenUsed/>
    <w:qFormat/>
    <w:rsid w:val="00E0687A"/>
    <w:rPr>
      <w:sz w:val="16"/>
      <w:szCs w:val="16"/>
    </w:rPr>
  </w:style>
  <w:style w:type="paragraph" w:styleId="Textocomentario">
    <w:name w:val="annotation text"/>
    <w:basedOn w:val="Normal"/>
    <w:link w:val="TextocomentarioCar"/>
    <w:uiPriority w:val="99"/>
    <w:unhideWhenUsed/>
    <w:qFormat/>
    <w:rsid w:val="00E0687A"/>
    <w:pPr>
      <w:spacing w:line="240" w:lineRule="auto"/>
    </w:pPr>
    <w:rPr>
      <w:sz w:val="20"/>
      <w:szCs w:val="20"/>
    </w:rPr>
  </w:style>
  <w:style w:type="character" w:customStyle="1" w:styleId="TextocomentarioCar">
    <w:name w:val="Texto comentario Car"/>
    <w:basedOn w:val="Fuentedeprrafopredeter"/>
    <w:link w:val="Textocomentario"/>
    <w:uiPriority w:val="99"/>
    <w:rsid w:val="00E0687A"/>
    <w:rPr>
      <w:rFonts w:ascii="Calibri" w:eastAsia="Calibri" w:hAnsi="Calibri" w:cs="Times New Roman"/>
      <w:kern w:val="0"/>
      <w:sz w:val="20"/>
      <w:szCs w:val="20"/>
    </w:rPr>
  </w:style>
  <w:style w:type="table" w:styleId="Tablaconcuadrcula">
    <w:name w:val="Table Grid"/>
    <w:basedOn w:val="Tablanormal"/>
    <w:uiPriority w:val="39"/>
    <w:rsid w:val="00E06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36"/>
    <w:basedOn w:val="Tablanormal"/>
    <w:rsid w:val="00E0687A"/>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expopatagoniasantiago2025@coyhaique.c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xpopatagoniasantiago2025@coyhaique.c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B6QyIdDQTNW+WJ5Z++y8NPKqg==">CgMxLjAaHwoBMBIaChgICVIUChJ0YWJsZS5rNW90dTRqMjlpaTEaHwoBMRIaChgICVIUChJ0YWJsZS5samU5ZzhiejcwNGkaHwoBMhIaChgICVIUChJ0YWJsZS4xbWdxa25saDJyOTkyDmgudmd5c2tpeHhyemc2Mg1oLmFucGdqeXcyMmVoMg5oLmV3NHAydXNlZW9yeTIOaC5oeWZ0a2h2aTdjaW8yDmguMjB1ZXk0ZjVqZjJvOAByITFzTEpLNG4tRDBxV1FJNDcxQnZaUGlvWGZ3RVVHWkNR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1576</Words>
  <Characters>8672</Characters>
  <Application>Microsoft Office Word</Application>
  <DocSecurity>0</DocSecurity>
  <Lines>72</Lines>
  <Paragraphs>20</Paragraphs>
  <ScaleCrop>false</ScaleCrop>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PPTYFT</dc:creator>
  <cp:lastModifiedBy>Claudio Eugenio Arteaga</cp:lastModifiedBy>
  <cp:revision>2</cp:revision>
  <dcterms:created xsi:type="dcterms:W3CDTF">2025-04-16T12:20:00Z</dcterms:created>
  <dcterms:modified xsi:type="dcterms:W3CDTF">2025-10-21T20:38:00Z</dcterms:modified>
</cp:coreProperties>
</file>